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D08" w:rsidRDefault="00493D08" w:rsidP="0066366D">
      <w:pPr>
        <w:shd w:val="clear" w:color="auto" w:fill="FFFFFF"/>
        <w:spacing w:line="317" w:lineRule="exact"/>
      </w:pPr>
      <w:r w:rsidRPr="00493D08">
        <w:t>Рабочие</w:t>
      </w:r>
      <w:r w:rsidR="00754EF7">
        <w:t xml:space="preserve"> программы по технологии для 5-9</w:t>
      </w:r>
      <w:r w:rsidR="00C7724C">
        <w:t xml:space="preserve"> неделимых классов</w:t>
      </w:r>
      <w:r w:rsidRPr="00493D08">
        <w:t xml:space="preserve"> составлены на основе:</w:t>
      </w:r>
    </w:p>
    <w:p w:rsidR="00C7724C" w:rsidRPr="00493D08" w:rsidRDefault="00C7724C" w:rsidP="00493D08">
      <w:pPr>
        <w:ind w:firstLine="709"/>
        <w:outlineLvl w:val="1"/>
        <w:rPr>
          <w:rFonts w:eastAsia="@Arial Unicode MS"/>
          <w:b/>
          <w:bCs/>
        </w:rPr>
      </w:pPr>
    </w:p>
    <w:p w:rsidR="00C7724C" w:rsidRPr="00C7724C" w:rsidRDefault="00C7724C" w:rsidP="00C7724C">
      <w:pPr>
        <w:pStyle w:val="a3"/>
        <w:numPr>
          <w:ilvl w:val="0"/>
          <w:numId w:val="28"/>
        </w:numPr>
        <w:shd w:val="clear" w:color="auto" w:fill="FFFFFF"/>
        <w:spacing w:after="144" w:line="263" w:lineRule="atLeast"/>
        <w:outlineLvl w:val="0"/>
        <w:rPr>
          <w:bCs/>
          <w:color w:val="000000"/>
          <w:kern w:val="36"/>
        </w:rPr>
      </w:pPr>
      <w:r w:rsidRPr="00C7724C">
        <w:rPr>
          <w:bCs/>
          <w:color w:val="000000"/>
          <w:kern w:val="36"/>
        </w:rPr>
        <w:t>Федеральный закон "Об образовании в Российской Федерации" от 29.12.2012 N 273-ФЗ</w:t>
      </w:r>
    </w:p>
    <w:p w:rsidR="00493D08" w:rsidRPr="00493D08" w:rsidRDefault="00493D08" w:rsidP="00AC3258">
      <w:pPr>
        <w:numPr>
          <w:ilvl w:val="0"/>
          <w:numId w:val="28"/>
        </w:numPr>
        <w:autoSpaceDE w:val="0"/>
        <w:autoSpaceDN w:val="0"/>
        <w:adjustRightInd w:val="0"/>
      </w:pPr>
      <w:r w:rsidRPr="00493D08">
        <w:t>Федерального государственного образовательного стандарта основного</w:t>
      </w:r>
      <w:r w:rsidR="0086576B">
        <w:t xml:space="preserve"> общего образования </w:t>
      </w:r>
    </w:p>
    <w:p w:rsidR="00493D08" w:rsidRPr="00493D08" w:rsidRDefault="00C7724C" w:rsidP="00AC3258">
      <w:pPr>
        <w:numPr>
          <w:ilvl w:val="0"/>
          <w:numId w:val="28"/>
        </w:numPr>
        <w:contextualSpacing/>
        <w:rPr>
          <w:rFonts w:eastAsia="Calibri"/>
        </w:rPr>
      </w:pPr>
      <w:r>
        <w:rPr>
          <w:rFonts w:eastAsia="Calibri"/>
        </w:rPr>
        <w:t xml:space="preserve">Учебным планом МБОУ </w:t>
      </w:r>
      <w:proofErr w:type="spellStart"/>
      <w:r>
        <w:rPr>
          <w:rFonts w:eastAsia="Calibri"/>
        </w:rPr>
        <w:t>Подлесношенталинской</w:t>
      </w:r>
      <w:proofErr w:type="spellEnd"/>
      <w:r>
        <w:rPr>
          <w:rFonts w:eastAsia="Calibri"/>
        </w:rPr>
        <w:t xml:space="preserve"> ООШ Алексеевского МР РТ</w:t>
      </w:r>
    </w:p>
    <w:p w:rsidR="00493D08" w:rsidRPr="00493D08" w:rsidRDefault="00493D08" w:rsidP="00AC3258">
      <w:pPr>
        <w:numPr>
          <w:ilvl w:val="0"/>
          <w:numId w:val="28"/>
        </w:numPr>
        <w:contextualSpacing/>
        <w:rPr>
          <w:rFonts w:eastAsia="Calibri"/>
        </w:rPr>
      </w:pPr>
      <w:r w:rsidRPr="00754EF7">
        <w:rPr>
          <w:rFonts w:eastAsia="Calibri"/>
          <w:i/>
          <w:iCs/>
        </w:rPr>
        <w:t>Положения о</w:t>
      </w:r>
      <w:r w:rsidRPr="00493D08">
        <w:rPr>
          <w:rFonts w:eastAsia="Calibri"/>
          <w:i/>
          <w:iCs/>
          <w:color w:val="ED7D31" w:themeColor="accent2"/>
        </w:rPr>
        <w:t xml:space="preserve"> </w:t>
      </w:r>
      <w:r w:rsidRPr="00493D08">
        <w:rPr>
          <w:rFonts w:eastAsia="Calibri"/>
        </w:rPr>
        <w:t xml:space="preserve">рабочей программе учебного предмета, курса, дисциплины (модуля) </w:t>
      </w:r>
      <w:proofErr w:type="gramStart"/>
      <w:r w:rsidRPr="00493D08">
        <w:rPr>
          <w:rFonts w:eastAsia="Calibri"/>
        </w:rPr>
        <w:t>в</w:t>
      </w:r>
      <w:proofErr w:type="gramEnd"/>
      <w:r w:rsidRPr="00493D08">
        <w:rPr>
          <w:rFonts w:eastAsia="Calibri"/>
        </w:rPr>
        <w:t xml:space="preserve"> М</w:t>
      </w:r>
      <w:r w:rsidR="00C7724C">
        <w:rPr>
          <w:rFonts w:eastAsia="Calibri"/>
        </w:rPr>
        <w:t>Б</w:t>
      </w:r>
      <w:r w:rsidRPr="00493D08">
        <w:rPr>
          <w:rFonts w:eastAsia="Calibri"/>
        </w:rPr>
        <w:t xml:space="preserve">ОУ </w:t>
      </w:r>
      <w:proofErr w:type="spellStart"/>
      <w:r w:rsidR="00C7724C">
        <w:rPr>
          <w:rFonts w:eastAsia="Calibri"/>
        </w:rPr>
        <w:t>Подлесношенталинской</w:t>
      </w:r>
      <w:proofErr w:type="spellEnd"/>
      <w:r w:rsidR="00C7724C">
        <w:rPr>
          <w:rFonts w:eastAsia="Calibri"/>
        </w:rPr>
        <w:t xml:space="preserve"> ООШ</w:t>
      </w:r>
    </w:p>
    <w:p w:rsidR="00493D08" w:rsidRPr="00493D08" w:rsidRDefault="00493D08" w:rsidP="00AC3258">
      <w:pPr>
        <w:numPr>
          <w:ilvl w:val="0"/>
          <w:numId w:val="28"/>
        </w:numPr>
        <w:autoSpaceDE w:val="0"/>
        <w:autoSpaceDN w:val="0"/>
        <w:adjustRightInd w:val="0"/>
      </w:pPr>
      <w:r w:rsidRPr="00493D08">
        <w:rPr>
          <w:color w:val="000000"/>
        </w:rPr>
        <w:t>Примерной программы по учебным предметам. проект</w:t>
      </w:r>
      <w:proofErr w:type="gramStart"/>
      <w:r w:rsidRPr="00493D08">
        <w:rPr>
          <w:color w:val="000000"/>
        </w:rPr>
        <w:t>.-</w:t>
      </w:r>
      <w:proofErr w:type="gramEnd"/>
      <w:r w:rsidRPr="00493D08">
        <w:rPr>
          <w:color w:val="000000"/>
        </w:rPr>
        <w:t>М.: Просвещение, 2011. (Стандарты второго поколения)</w:t>
      </w:r>
    </w:p>
    <w:p w:rsidR="00493D08" w:rsidRPr="00493D08" w:rsidRDefault="00493D08" w:rsidP="00AC3258">
      <w:pPr>
        <w:pStyle w:val="a3"/>
        <w:numPr>
          <w:ilvl w:val="0"/>
          <w:numId w:val="31"/>
        </w:numPr>
        <w:autoSpaceDE w:val="0"/>
        <w:autoSpaceDN w:val="0"/>
        <w:adjustRightInd w:val="0"/>
      </w:pPr>
      <w:r w:rsidRPr="00AC3258">
        <w:rPr>
          <w:color w:val="000000"/>
        </w:rPr>
        <w:t xml:space="preserve">Примерной государственной программы по </w:t>
      </w:r>
      <w:proofErr w:type="spellStart"/>
      <w:r w:rsidRPr="00AC3258">
        <w:rPr>
          <w:color w:val="000000"/>
        </w:rPr>
        <w:t>технологиидля</w:t>
      </w:r>
      <w:proofErr w:type="spellEnd"/>
      <w:r w:rsidRPr="00AC3258">
        <w:rPr>
          <w:color w:val="000000"/>
        </w:rPr>
        <w:t xml:space="preserve"> общеобразовательных школ, авторы М.В. Хохлова, П.С. </w:t>
      </w:r>
      <w:proofErr w:type="spellStart"/>
      <w:r w:rsidRPr="00AC3258">
        <w:rPr>
          <w:color w:val="000000"/>
        </w:rPr>
        <w:t>Самородский</w:t>
      </w:r>
      <w:proofErr w:type="spellEnd"/>
      <w:r w:rsidRPr="00AC3258">
        <w:rPr>
          <w:color w:val="000000"/>
        </w:rPr>
        <w:t>, Н.В. Синица, В.Д. Симоненко, М. Просвещение 2010</w:t>
      </w:r>
    </w:p>
    <w:p w:rsidR="00493D08" w:rsidRPr="00493D08" w:rsidRDefault="00493D08" w:rsidP="00AC3258">
      <w:pPr>
        <w:pStyle w:val="a3"/>
        <w:numPr>
          <w:ilvl w:val="0"/>
          <w:numId w:val="31"/>
        </w:numPr>
        <w:autoSpaceDE w:val="0"/>
        <w:autoSpaceDN w:val="0"/>
        <w:adjustRightInd w:val="0"/>
      </w:pPr>
      <w:r w:rsidRPr="00493D08">
        <w:t xml:space="preserve">Федерального перечня учебников, рекомендованных (допущенных) МОН РФ к использованию в образовательном </w:t>
      </w:r>
      <w:r w:rsidR="0086576B">
        <w:t>процессе в ОУ.</w:t>
      </w:r>
    </w:p>
    <w:p w:rsidR="00493D08" w:rsidRPr="00493D08" w:rsidRDefault="00493D08" w:rsidP="00AC3258">
      <w:pPr>
        <w:autoSpaceDE w:val="0"/>
        <w:autoSpaceDN w:val="0"/>
        <w:adjustRightInd w:val="0"/>
        <w:ind w:left="360"/>
        <w:rPr>
          <w:i/>
          <w:color w:val="ED7D31" w:themeColor="accent2"/>
        </w:rPr>
      </w:pPr>
    </w:p>
    <w:p w:rsidR="00493D08" w:rsidRPr="00493D08" w:rsidRDefault="00493D08" w:rsidP="00493D08">
      <w:pPr>
        <w:autoSpaceDE w:val="0"/>
        <w:autoSpaceDN w:val="0"/>
        <w:adjustRightInd w:val="0"/>
        <w:ind w:left="720"/>
        <w:jc w:val="both"/>
        <w:rPr>
          <w:rFonts w:eastAsia="Calibri"/>
        </w:rPr>
      </w:pPr>
      <w:r w:rsidRPr="00493D08">
        <w:rPr>
          <w:rFonts w:eastAsia="Calibri"/>
        </w:rPr>
        <w:t xml:space="preserve">Программа соответствует положениям Федерального государственного образовательного стандарта основного общего образования, в том числе требованиям к результатам освоения основной образовательной программы, фундаментальному ядру содержания общего образования, </w:t>
      </w:r>
      <w:r>
        <w:rPr>
          <w:rFonts w:eastAsia="Calibri"/>
        </w:rPr>
        <w:t>Примерной программе по технологии</w:t>
      </w:r>
      <w:r w:rsidRPr="00493D08">
        <w:rPr>
          <w:rFonts w:eastAsia="Calibri"/>
        </w:rPr>
        <w:t>. Программа отражает идеи и положения Концепции духовно-нравственного развития и воспитания личности гражданина России, Программы формирования универсальных учебных действий (УУД), составляющих основу для саморазвития и непрерывного образования, выработки коммуникативных качеств, целостности общекультурного, личностного и познавательного развития учащихся.</w:t>
      </w:r>
    </w:p>
    <w:p w:rsidR="00DF7AD5" w:rsidRPr="00A50311" w:rsidRDefault="00DF7AD5" w:rsidP="00321AAC">
      <w:pPr>
        <w:jc w:val="both"/>
        <w:rPr>
          <w:sz w:val="28"/>
          <w:szCs w:val="28"/>
        </w:rPr>
      </w:pPr>
    </w:p>
    <w:p w:rsidR="00142C5C" w:rsidRPr="00B708A8" w:rsidRDefault="00142C5C" w:rsidP="00142C5C">
      <w:pPr>
        <w:pStyle w:val="2"/>
        <w:spacing w:line="240" w:lineRule="auto"/>
        <w:ind w:left="710"/>
        <w:jc w:val="center"/>
        <w:rPr>
          <w:rStyle w:val="Zag11"/>
          <w:b w:val="0"/>
          <w:bCs w:val="0"/>
        </w:rPr>
      </w:pPr>
      <w:bookmarkStart w:id="0" w:name="_Toc410653946"/>
      <w:bookmarkStart w:id="1" w:name="_Toc414553127"/>
      <w:r w:rsidRPr="00B708A8">
        <w:rPr>
          <w:rStyle w:val="Zag11"/>
        </w:rPr>
        <w:t xml:space="preserve">Цели и задачи реализации </w:t>
      </w:r>
      <w:r w:rsidRPr="00B708A8">
        <w:t>основной образовательной программы основного общего образования</w:t>
      </w:r>
      <w:bookmarkEnd w:id="0"/>
      <w:bookmarkEnd w:id="1"/>
    </w:p>
    <w:p w:rsidR="00142C5C" w:rsidRPr="00AE6C23" w:rsidRDefault="00142C5C" w:rsidP="00142C5C">
      <w:pPr>
        <w:ind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  <w:b/>
        </w:rPr>
        <w:t>Целями реализации</w:t>
      </w:r>
      <w:r w:rsidRPr="00AE6C23">
        <w:rPr>
          <w:rStyle w:val="Zag11"/>
          <w:rFonts w:eastAsia="@Arial Unicode MS"/>
        </w:rPr>
        <w:t xml:space="preserve"> основной образовательной программы основного общего образования являются: </w:t>
      </w:r>
    </w:p>
    <w:p w:rsidR="003A1EDA" w:rsidRDefault="00142C5C" w:rsidP="003A1EDA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достижение выпускниками планируемых результатов: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</w:t>
      </w:r>
      <w:r w:rsidR="003A1EDA">
        <w:rPr>
          <w:rStyle w:val="Zag11"/>
          <w:rFonts w:eastAsia="@Arial Unicode MS"/>
        </w:rPr>
        <w:t>ся среднего школьного возраста,</w:t>
      </w:r>
    </w:p>
    <w:p w:rsidR="00142C5C" w:rsidRPr="003A1EDA" w:rsidRDefault="00142C5C" w:rsidP="003A1EDA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3A1EDA">
        <w:rPr>
          <w:rStyle w:val="Zag11"/>
          <w:rFonts w:eastAsia="@Arial Unicode MS"/>
        </w:rPr>
        <w:t xml:space="preserve">индивидуальными особенностями его развития и состояния здоровья; 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AE6C23">
        <w:t xml:space="preserve">становление и развитие личности </w:t>
      </w:r>
      <w:proofErr w:type="gramStart"/>
      <w:r w:rsidRPr="00AE6C23">
        <w:t>обучающегося</w:t>
      </w:r>
      <w:proofErr w:type="gramEnd"/>
      <w:r w:rsidRPr="00AE6C23">
        <w:t xml:space="preserve"> в ее самобытности, уникальности, неповторимости.</w:t>
      </w:r>
    </w:p>
    <w:p w:rsidR="00142C5C" w:rsidRPr="00AE6C23" w:rsidRDefault="00142C5C" w:rsidP="00142C5C">
      <w:pPr>
        <w:ind w:firstLine="709"/>
        <w:jc w:val="both"/>
        <w:rPr>
          <w:rStyle w:val="Zag11"/>
          <w:rFonts w:eastAsia="@Arial Unicode MS"/>
          <w:b/>
          <w:bCs/>
          <w:noProof/>
        </w:rPr>
      </w:pPr>
      <w:r w:rsidRPr="00AE6C23">
        <w:rPr>
          <w:rStyle w:val="Zag11"/>
          <w:rFonts w:eastAsia="@Arial Unicode MS"/>
          <w:b/>
        </w:rPr>
        <w:t xml:space="preserve">Достижение поставленных целей </w:t>
      </w:r>
      <w:r w:rsidRPr="00AE6C23">
        <w:rPr>
          <w:rStyle w:val="Zag11"/>
          <w:rFonts w:eastAsia="@Arial Unicode MS"/>
        </w:rPr>
        <w:t>при</w:t>
      </w:r>
      <w:r w:rsidR="003A1EDA">
        <w:rPr>
          <w:rStyle w:val="Zag11"/>
          <w:rFonts w:eastAsia="@Arial Unicode MS"/>
        </w:rPr>
        <w:t xml:space="preserve"> </w:t>
      </w:r>
      <w:r w:rsidRPr="00AE6C23">
        <w:rPr>
          <w:rStyle w:val="Zag11"/>
          <w:rFonts w:eastAsia="@Arial Unicode MS"/>
        </w:rPr>
        <w:t>разработке и реализации образовательной организацией основной образовательной программы основного общего образования</w:t>
      </w:r>
      <w:r w:rsidRPr="00AE6C23">
        <w:rPr>
          <w:rStyle w:val="Zag11"/>
          <w:rFonts w:eastAsia="@Arial Unicode MS"/>
          <w:b/>
        </w:rPr>
        <w:t xml:space="preserve"> предусматривает решение следующих основных задач</w:t>
      </w:r>
      <w:r w:rsidRPr="00AE6C23">
        <w:rPr>
          <w:rStyle w:val="Zag11"/>
          <w:rFonts w:eastAsia="@Arial Unicode MS"/>
        </w:rPr>
        <w:t xml:space="preserve">: 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обеспечение соответствия основной образовательной программы требованиям Федерального государственного образовательного стандарта основного общего образования (ФГОС ООО);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обеспечение преемственности начального общего, основного общего, среднего общего образования;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ОВЗ;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 xml:space="preserve">установление требований к воспитанию и социализации обучающихся как части </w:t>
      </w:r>
      <w:r w:rsidRPr="00AE6C23">
        <w:rPr>
          <w:rStyle w:val="Zag11"/>
          <w:rFonts w:eastAsia="@Arial Unicode MS"/>
        </w:rPr>
        <w:lastRenderedPageBreak/>
        <w:t>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ее самореализации;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обеспечение эффективного сочетания урочных и внеурочных форм организации учебных занятий, взаимодействия всех участников образовательных отношений;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взаимодействие образовательной организации при реализации основной образовательной программы с социальными партнерами;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выявление и развитие способностей обучающихся, в том числе детей, проявивших выдающиеся способности, детей с ОВЗ и инвалидов, их интересов через систему клубов, секций, студий и кружков, общественно полезную деятельность, в том числе с использованием возможностей образовательных организаций дополнительного образования;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организацию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 xml:space="preserve">участие обучающихся,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Pr="00AE6C23">
        <w:rPr>
          <w:rStyle w:val="Zag11"/>
          <w:rFonts w:eastAsia="@Arial Unicode MS"/>
        </w:rPr>
        <w:t>внутришкольной</w:t>
      </w:r>
      <w:proofErr w:type="spellEnd"/>
      <w:r w:rsidRPr="00AE6C23">
        <w:rPr>
          <w:rStyle w:val="Zag11"/>
          <w:rFonts w:eastAsia="@Arial Unicode MS"/>
        </w:rPr>
        <w:t xml:space="preserve"> социальной среды, школьного уклада;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 xml:space="preserve">включение </w:t>
      </w:r>
      <w:proofErr w:type="gramStart"/>
      <w:r w:rsidRPr="00AE6C23">
        <w:rPr>
          <w:rStyle w:val="Zag11"/>
          <w:rFonts w:eastAsia="@Arial Unicode MS"/>
        </w:rPr>
        <w:t>обучающихся</w:t>
      </w:r>
      <w:proofErr w:type="gramEnd"/>
      <w:r w:rsidRPr="00AE6C23">
        <w:rPr>
          <w:rStyle w:val="Zag11"/>
          <w:rFonts w:eastAsia="@Arial Unicode MS"/>
        </w:rPr>
        <w:t xml:space="preserve"> в процессы познания и преобразования внешкольной социальной среды (населенного пункта, района, города) для приобретения опыта реального управления и действия;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сотрудничество с базовыми предприятиями, учреждениями профессионального образования, центрами профессиональной работы;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сохранение</w:t>
      </w:r>
      <w:r w:rsidRPr="00AE6C23">
        <w:t xml:space="preserve"> и укрепление физического, психологического и социального здоровья обучающихся</w:t>
      </w:r>
      <w:r w:rsidRPr="00AE6C23">
        <w:rPr>
          <w:rStyle w:val="Zag11"/>
          <w:rFonts w:eastAsia="@Arial Unicode MS"/>
        </w:rPr>
        <w:t>, обеспечение их безопасности.</w:t>
      </w:r>
    </w:p>
    <w:p w:rsidR="00142C5C" w:rsidRPr="00AE6C23" w:rsidRDefault="00142C5C" w:rsidP="00142C5C">
      <w:pPr>
        <w:widowControl w:val="0"/>
        <w:tabs>
          <w:tab w:val="left" w:pos="993"/>
        </w:tabs>
        <w:jc w:val="both"/>
        <w:rPr>
          <w:rStyle w:val="Zag11"/>
          <w:rFonts w:eastAsia="@Arial Unicode MS"/>
        </w:rPr>
      </w:pPr>
    </w:p>
    <w:p w:rsidR="00142C5C" w:rsidRPr="00B708A8" w:rsidRDefault="00142C5C" w:rsidP="00142C5C">
      <w:pPr>
        <w:pStyle w:val="2"/>
        <w:spacing w:line="240" w:lineRule="auto"/>
        <w:ind w:firstLine="0"/>
        <w:jc w:val="center"/>
        <w:rPr>
          <w:rStyle w:val="Zag11"/>
          <w:b w:val="0"/>
        </w:rPr>
      </w:pPr>
      <w:bookmarkStart w:id="2" w:name="_Toc414553128"/>
      <w:r w:rsidRPr="00B708A8">
        <w:rPr>
          <w:rStyle w:val="Zag11"/>
        </w:rPr>
        <w:t>Принципы и подходы к формированию образовательной программы основного общего образования</w:t>
      </w:r>
      <w:bookmarkEnd w:id="2"/>
    </w:p>
    <w:p w:rsidR="00142C5C" w:rsidRPr="00AE6C23" w:rsidRDefault="00142C5C" w:rsidP="00142C5C">
      <w:pPr>
        <w:ind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  <w:b/>
        </w:rPr>
        <w:t>Методологической основой ФГОС является системно-</w:t>
      </w:r>
      <w:proofErr w:type="spellStart"/>
      <w:r w:rsidRPr="00AE6C23">
        <w:rPr>
          <w:rStyle w:val="Zag11"/>
          <w:rFonts w:eastAsia="@Arial Unicode MS"/>
          <w:b/>
        </w:rPr>
        <w:t>деятельностный</w:t>
      </w:r>
      <w:proofErr w:type="spellEnd"/>
      <w:r w:rsidRPr="00AE6C23">
        <w:rPr>
          <w:rStyle w:val="Zag11"/>
          <w:rFonts w:eastAsia="@Arial Unicode MS"/>
          <w:b/>
        </w:rPr>
        <w:t xml:space="preserve"> подход</w:t>
      </w:r>
      <w:r w:rsidRPr="00AE6C23">
        <w:rPr>
          <w:rStyle w:val="Zag11"/>
          <w:rFonts w:eastAsia="@Arial Unicode MS"/>
        </w:rPr>
        <w:t>, который предполагает: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 xml:space="preserve">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многонационального, поликультурного и </w:t>
      </w:r>
      <w:proofErr w:type="spellStart"/>
      <w:r w:rsidRPr="00AE6C23">
        <w:rPr>
          <w:rStyle w:val="Zag11"/>
          <w:rFonts w:eastAsia="@Arial Unicode MS"/>
        </w:rPr>
        <w:t>поликонфессионального</w:t>
      </w:r>
      <w:proofErr w:type="spellEnd"/>
      <w:r w:rsidRPr="00AE6C23">
        <w:rPr>
          <w:rStyle w:val="Zag11"/>
          <w:rFonts w:eastAsia="@Arial Unicode MS"/>
        </w:rPr>
        <w:t xml:space="preserve"> состава;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формирование соответствующей целям общего образования социальной среды развития обучающихся в системе образования, 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желаемого уровня (результата) личностного и познавательного развития обучающихся;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 xml:space="preserve">ориентацию на достижение основного результата образования – развитие на основе освоения универсальных учебных действий, познания и освоения мира личности обучающегося, его активной учебно-познавательной деятельности, формирование его готовности к саморазвитию и непрерывному образованию; 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 xml:space="preserve">учет индивидуальных возрастных, психологических и физиологических особенностей обучающихся, роли, значения видов деятельности и форм общения при построении образовательного процесса и определении образовательно-воспитательных </w:t>
      </w:r>
      <w:r w:rsidRPr="00AE6C23">
        <w:rPr>
          <w:rStyle w:val="Zag11"/>
          <w:rFonts w:eastAsia="@Arial Unicode MS"/>
        </w:rPr>
        <w:lastRenderedPageBreak/>
        <w:t>целей и путей их достижения;</w:t>
      </w:r>
    </w:p>
    <w:p w:rsidR="00142C5C" w:rsidRPr="00AE6C23" w:rsidRDefault="00142C5C" w:rsidP="00142C5C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Zag11"/>
          <w:rFonts w:eastAsia="@Arial Unicode MS"/>
        </w:rPr>
      </w:pPr>
      <w:r w:rsidRPr="00AE6C23">
        <w:rPr>
          <w:rStyle w:val="Zag11"/>
          <w:rFonts w:eastAsia="@Arial Unicode MS"/>
        </w:rPr>
        <w:t>разнообразие индивидуальных образовательных траекторий и индивидуального развития каждого обучающегося, в том числе детей, проявивших выдающиеся способности, детей-инвалидов и детей с ОВЗ.</w:t>
      </w:r>
    </w:p>
    <w:p w:rsidR="00462832" w:rsidRDefault="00462832" w:rsidP="00462832">
      <w:pPr>
        <w:shd w:val="clear" w:color="auto" w:fill="FFFFFF"/>
        <w:spacing w:before="277"/>
        <w:jc w:val="center"/>
        <w:rPr>
          <w:b/>
          <w:bCs/>
          <w:color w:val="000000"/>
          <w:sz w:val="28"/>
          <w:szCs w:val="28"/>
        </w:rPr>
      </w:pPr>
      <w:r w:rsidRPr="00462832">
        <w:rPr>
          <w:b/>
          <w:bCs/>
          <w:sz w:val="28"/>
          <w:szCs w:val="28"/>
        </w:rPr>
        <w:t>Общая характеристика учебного предмета</w:t>
      </w:r>
      <w:r w:rsidRPr="00462832">
        <w:rPr>
          <w:b/>
          <w:bCs/>
          <w:color w:val="000000"/>
          <w:sz w:val="28"/>
          <w:szCs w:val="28"/>
        </w:rPr>
        <w:t>.</w:t>
      </w:r>
    </w:p>
    <w:p w:rsidR="00277426" w:rsidRPr="00AE6C23" w:rsidRDefault="00277426" w:rsidP="00277426">
      <w:pPr>
        <w:tabs>
          <w:tab w:val="left" w:pos="851"/>
        </w:tabs>
        <w:ind w:firstLine="709"/>
        <w:jc w:val="both"/>
      </w:pPr>
      <w:r w:rsidRPr="00AE6C23">
        <w:t>Программа предмета «Технология» обеспечивает формирование у школьников технологического мышления. Схема технологического мышления (потребность – цель – способ – результат) позволяет наиболее органично решать задачи установления связей между образовательным и жизненным пространством, образовательными результатами, полученными при изучении различных предметных областей, а также собственными образовательными результатами (знаниями, умениями, универсальными учебными действиями и т. д.) и жизненными задачами. Кроме того, схема технологического мышления позволяет вводить в образовательный процесс ситуации, дающие опыт принятия прагматичных решений на основе собственных образовательных результатов, начиная от решения бытовых вопросов и заканчивая решением о направлениях продолжения образования, построением карьерных и жизненных планов. Таким образом, предметная область «Технология» позволяет формировать у обучающихся ресурс практических умений и опыта, необходимых для разумной организации собственной жизни, создает условия для развития инициативности, изобретательности, гибкости мышления.</w:t>
      </w:r>
    </w:p>
    <w:p w:rsidR="00277426" w:rsidRPr="00AE6C23" w:rsidRDefault="00277426" w:rsidP="00277426">
      <w:pPr>
        <w:tabs>
          <w:tab w:val="left" w:pos="851"/>
        </w:tabs>
        <w:ind w:firstLine="709"/>
        <w:jc w:val="both"/>
      </w:pPr>
    </w:p>
    <w:p w:rsidR="00277426" w:rsidRPr="00AE6C23" w:rsidRDefault="00277426" w:rsidP="00277426">
      <w:pPr>
        <w:tabs>
          <w:tab w:val="left" w:pos="851"/>
        </w:tabs>
        <w:ind w:firstLine="709"/>
        <w:jc w:val="both"/>
      </w:pPr>
      <w:r w:rsidRPr="00AE6C23">
        <w:t xml:space="preserve">Предмет «Технология» является базой, на которой может быть сформировано проектное мышление обучающихся. </w:t>
      </w:r>
      <w:proofErr w:type="gramStart"/>
      <w:r w:rsidRPr="00AE6C23">
        <w:t>Проектная деятельность как способ преобразования реальности в соответствии с поставленной целью оказывается адекватным средством в ситуациях, когда сформировалась или выявлена в ближайшем окружении новая потребность,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должном, в котором выявленная потребность удовлетворяется, и реальной ситуацией.</w:t>
      </w:r>
      <w:proofErr w:type="gramEnd"/>
      <w:r w:rsidRPr="00AE6C23">
        <w:t xml:space="preserve"> Таким образом, в программу включено содержание, адекватное требованиям ФГОС к освоению </w:t>
      </w:r>
      <w:proofErr w:type="gramStart"/>
      <w:r w:rsidRPr="00AE6C23">
        <w:t>обучающимися</w:t>
      </w:r>
      <w:proofErr w:type="gramEnd"/>
      <w:r w:rsidRPr="00AE6C23">
        <w:t xml:space="preserve"> принципов и алгоритмов проектной деятельности.</w:t>
      </w:r>
    </w:p>
    <w:p w:rsidR="00277426" w:rsidRPr="00AE6C23" w:rsidRDefault="00277426" w:rsidP="00277426">
      <w:pPr>
        <w:tabs>
          <w:tab w:val="left" w:pos="851"/>
        </w:tabs>
        <w:ind w:firstLine="709"/>
        <w:jc w:val="both"/>
      </w:pPr>
      <w:r w:rsidRPr="00AE6C23">
        <w:t xml:space="preserve">Проектно-технологическое мышление может развиваться только с опорой на универсальные способы деятельности в сферах самоуправления и разрешения проблем, работы с информацией и коммуникации. Поэтому предмет «Технология» принимает на себя значительную долю деятельности образовательной организации по формированию универсальных учебных действий в той их части, в которой они описывают присвоенные способы деятельности, в равной мере применимые в учебных и жизненных ситуациях. В отношении задачи формирования регулятивных универсальных учебных действий «Технология» является базовой структурной составляющей учебного плана школы. Программа обеспечивает оперативное введение в образовательный процесс содержания, адекватно отражающего смену жизненных реалий, формирует пространство, на котором происходит сопоставление </w:t>
      </w:r>
      <w:proofErr w:type="gramStart"/>
      <w:r w:rsidRPr="00AE6C23">
        <w:t>обучающимся</w:t>
      </w:r>
      <w:proofErr w:type="gramEnd"/>
      <w:r w:rsidRPr="00AE6C23">
        <w:t xml:space="preserve"> собственных стремлений, полученного опыта учебной деятельности и информации, в первую очередь в отношении профессиональной ориентации. </w:t>
      </w:r>
    </w:p>
    <w:p w:rsidR="00287EB0" w:rsidRPr="00287EB0" w:rsidRDefault="00462832" w:rsidP="00287EB0">
      <w:pPr>
        <w:ind w:right="-5"/>
        <w:jc w:val="both"/>
        <w:rPr>
          <w:b/>
          <w:bCs/>
          <w:sz w:val="28"/>
          <w:szCs w:val="28"/>
        </w:rPr>
      </w:pPr>
      <w:r w:rsidRPr="00287EB0">
        <w:rPr>
          <w:b/>
          <w:bCs/>
          <w:sz w:val="28"/>
          <w:szCs w:val="28"/>
        </w:rPr>
        <w:t xml:space="preserve">Основной формой обучения является учебно-практическая деятельность учащихся. </w:t>
      </w:r>
    </w:p>
    <w:p w:rsidR="00462832" w:rsidRPr="00AE6C23" w:rsidRDefault="00462832" w:rsidP="00287EB0">
      <w:pPr>
        <w:ind w:right="-5"/>
        <w:jc w:val="both"/>
      </w:pPr>
      <w:r w:rsidRPr="00AE6C23">
        <w:t>Приоритетными методами являются упражнения, лабораторно-практические, учебно-практические работы. Теоретический материал преподно</w:t>
      </w:r>
      <w:r w:rsidR="00287EB0" w:rsidRPr="00AE6C23">
        <w:t xml:space="preserve">сится в форме бесед, поисковых </w:t>
      </w:r>
      <w:r w:rsidRPr="00AE6C23">
        <w:t>и самостоятельных работ. 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462832" w:rsidRPr="00AE6C23" w:rsidRDefault="00462832" w:rsidP="00287EB0">
      <w:pPr>
        <w:ind w:right="-5"/>
        <w:jc w:val="both"/>
      </w:pPr>
      <w:r w:rsidRPr="00AE6C23">
        <w:rPr>
          <w:color w:val="000000"/>
        </w:rPr>
        <w:lastRenderedPageBreak/>
        <w:t>Отличительной особенностью программы является то, что процесс изготовления любого изделия начинается с выполнения эскизов, зарисовок лучших образцов, составления вариантов композиций. Выполнение макетирования предваряется подбором материалов по их технологическим свойствам, цвету и фактуре поверхности, выбором художественной отделки изделия. При изготовлении изделий наряду с технологическими требованиями большое внимание уделяется эстетическим, экологическим и эргономическим требованиям. Учащиеся знакомятся с национальными традициями и особенностями культуры и быта народов России, экономическими требованиями: рациональным расходованием материалов, утилизацией отходов.</w:t>
      </w:r>
    </w:p>
    <w:p w:rsidR="00462832" w:rsidRPr="00AE6C23" w:rsidRDefault="00462832" w:rsidP="00462832">
      <w:pPr>
        <w:pStyle w:val="a3"/>
        <w:ind w:left="1174" w:firstLine="709"/>
        <w:jc w:val="both"/>
      </w:pPr>
    </w:p>
    <w:p w:rsidR="00287EB0" w:rsidRPr="00AE6C23" w:rsidRDefault="00462832" w:rsidP="00462832">
      <w:pPr>
        <w:pStyle w:val="a3"/>
        <w:ind w:left="1174" w:right="-5" w:firstLine="709"/>
        <w:rPr>
          <w:b/>
          <w:bCs/>
          <w:iCs/>
        </w:rPr>
      </w:pPr>
      <w:r w:rsidRPr="00AE6C23">
        <w:rPr>
          <w:b/>
          <w:bCs/>
          <w:i/>
          <w:iCs/>
          <w:color w:val="000000"/>
          <w:spacing w:val="3"/>
        </w:rPr>
        <w:t>Оценка знаний, умений и уровня творческого развития учащихся осуществляется с помощью</w:t>
      </w:r>
      <w:r w:rsidR="003A1EDA">
        <w:rPr>
          <w:b/>
          <w:bCs/>
          <w:i/>
          <w:iCs/>
          <w:color w:val="000000"/>
          <w:spacing w:val="3"/>
        </w:rPr>
        <w:t xml:space="preserve"> </w:t>
      </w:r>
      <w:r w:rsidRPr="00AE6C23">
        <w:rPr>
          <w:b/>
          <w:bCs/>
          <w:i/>
          <w:iCs/>
          <w:color w:val="000000"/>
          <w:spacing w:val="1"/>
        </w:rPr>
        <w:t>тестирования, перечня теоретических вопросов, практических работ и заданий в течение года, также защиты проекта. Для оценки  теоретических понятий используются проверочные тесты, для оценки умений – практические задания и мини-проекты.</w:t>
      </w:r>
    </w:p>
    <w:p w:rsidR="00462832" w:rsidRPr="00462832" w:rsidRDefault="00462832" w:rsidP="00462832">
      <w:pPr>
        <w:pStyle w:val="a3"/>
        <w:ind w:left="1174" w:right="-5" w:firstLine="709"/>
        <w:rPr>
          <w:b/>
          <w:bCs/>
          <w:i/>
          <w:iCs/>
          <w:color w:val="000000"/>
          <w:spacing w:val="1"/>
          <w:sz w:val="28"/>
          <w:szCs w:val="28"/>
        </w:rPr>
      </w:pPr>
    </w:p>
    <w:p w:rsidR="00287EB0" w:rsidRDefault="00287EB0" w:rsidP="00287EB0">
      <w:pPr>
        <w:pStyle w:val="2"/>
        <w:spacing w:line="240" w:lineRule="auto"/>
        <w:ind w:firstLine="0"/>
        <w:jc w:val="center"/>
        <w:rPr>
          <w:color w:val="000000"/>
        </w:rPr>
      </w:pPr>
      <w:r>
        <w:rPr>
          <w:color w:val="000000"/>
        </w:rPr>
        <w:t>ОПИСАНИЕ  МЕСТА  УЧЕБНОГО  ПРЕДМЕТА.</w:t>
      </w:r>
    </w:p>
    <w:p w:rsidR="00287EB0" w:rsidRDefault="00287EB0" w:rsidP="00287EB0">
      <w:pPr>
        <w:pStyle w:val="2"/>
        <w:spacing w:line="240" w:lineRule="auto"/>
        <w:ind w:left="1430" w:firstLine="0"/>
        <w:rPr>
          <w:color w:val="000000"/>
        </w:rPr>
      </w:pPr>
    </w:p>
    <w:p w:rsidR="00287EB0" w:rsidRPr="00AE6C23" w:rsidRDefault="00287EB0" w:rsidP="00287EB0">
      <w:pPr>
        <w:pStyle w:val="2"/>
        <w:spacing w:line="240" w:lineRule="auto"/>
        <w:rPr>
          <w:b w:val="0"/>
          <w:color w:val="000000"/>
          <w:sz w:val="24"/>
          <w:szCs w:val="24"/>
        </w:rPr>
      </w:pPr>
      <w:r w:rsidRPr="00AE6C23">
        <w:rPr>
          <w:b w:val="0"/>
          <w:color w:val="000000"/>
          <w:sz w:val="24"/>
          <w:szCs w:val="24"/>
        </w:rPr>
        <w:t>В соответствии с  учебным  планом  на изучение  технологии  в  5-9  классах  отводится:</w:t>
      </w:r>
    </w:p>
    <w:p w:rsidR="00287EB0" w:rsidRPr="00AE6C23" w:rsidRDefault="00287EB0" w:rsidP="00287EB0">
      <w:pPr>
        <w:pStyle w:val="2"/>
        <w:spacing w:line="240" w:lineRule="auto"/>
        <w:rPr>
          <w:b w:val="0"/>
          <w:color w:val="000000"/>
          <w:sz w:val="24"/>
          <w:szCs w:val="24"/>
        </w:rPr>
      </w:pPr>
      <w:r w:rsidRPr="00AE6C23">
        <w:rPr>
          <w:b w:val="0"/>
          <w:color w:val="000000"/>
          <w:sz w:val="24"/>
          <w:szCs w:val="24"/>
        </w:rPr>
        <w:t>- 5 класс -70 часов (2</w:t>
      </w:r>
      <w:r w:rsidR="00AD250E" w:rsidRPr="00AE6C23">
        <w:rPr>
          <w:b w:val="0"/>
          <w:color w:val="000000"/>
          <w:sz w:val="24"/>
          <w:szCs w:val="24"/>
        </w:rPr>
        <w:t>часа),</w:t>
      </w:r>
    </w:p>
    <w:p w:rsidR="00AD250E" w:rsidRPr="00AE6C23" w:rsidRDefault="00AD250E" w:rsidP="00AD250E">
      <w:pPr>
        <w:pStyle w:val="2"/>
        <w:spacing w:line="240" w:lineRule="auto"/>
        <w:rPr>
          <w:b w:val="0"/>
          <w:color w:val="000000"/>
          <w:sz w:val="24"/>
          <w:szCs w:val="24"/>
        </w:rPr>
      </w:pPr>
      <w:r w:rsidRPr="00AE6C23">
        <w:rPr>
          <w:b w:val="0"/>
          <w:color w:val="000000"/>
          <w:sz w:val="24"/>
          <w:szCs w:val="24"/>
        </w:rPr>
        <w:t>- 6 класс -70 часов (2часа),</w:t>
      </w:r>
    </w:p>
    <w:p w:rsidR="00AD250E" w:rsidRPr="00AE6C23" w:rsidRDefault="00AD250E" w:rsidP="00AD250E">
      <w:pPr>
        <w:pStyle w:val="2"/>
        <w:spacing w:line="240" w:lineRule="auto"/>
        <w:rPr>
          <w:b w:val="0"/>
          <w:color w:val="000000"/>
          <w:sz w:val="24"/>
          <w:szCs w:val="24"/>
        </w:rPr>
      </w:pPr>
      <w:r w:rsidRPr="00AE6C23">
        <w:rPr>
          <w:b w:val="0"/>
          <w:color w:val="000000"/>
          <w:sz w:val="24"/>
          <w:szCs w:val="24"/>
        </w:rPr>
        <w:t>- 7 класс -70 часов (2часа),</w:t>
      </w:r>
    </w:p>
    <w:p w:rsidR="00AD250E" w:rsidRPr="00AE6C23" w:rsidRDefault="00AD250E" w:rsidP="00AD250E">
      <w:pPr>
        <w:pStyle w:val="2"/>
        <w:spacing w:line="240" w:lineRule="auto"/>
        <w:rPr>
          <w:b w:val="0"/>
          <w:color w:val="000000"/>
          <w:sz w:val="24"/>
          <w:szCs w:val="24"/>
        </w:rPr>
      </w:pPr>
      <w:r w:rsidRPr="00AE6C23">
        <w:rPr>
          <w:b w:val="0"/>
          <w:color w:val="000000"/>
          <w:sz w:val="24"/>
          <w:szCs w:val="24"/>
        </w:rPr>
        <w:t>- 8 класс -70 часов (2часа),</w:t>
      </w:r>
    </w:p>
    <w:p w:rsidR="00AD250E" w:rsidRPr="00AE6C23" w:rsidRDefault="00754EF7" w:rsidP="00AD250E">
      <w:pPr>
        <w:pStyle w:val="2"/>
        <w:spacing w:line="240" w:lineRule="auto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- 9 класс -</w:t>
      </w:r>
      <w:r w:rsidR="00C7724C">
        <w:rPr>
          <w:b w:val="0"/>
          <w:color w:val="000000"/>
          <w:sz w:val="24"/>
          <w:szCs w:val="24"/>
        </w:rPr>
        <w:t>35</w:t>
      </w:r>
      <w:r>
        <w:rPr>
          <w:b w:val="0"/>
          <w:color w:val="000000"/>
          <w:sz w:val="24"/>
          <w:szCs w:val="24"/>
        </w:rPr>
        <w:t xml:space="preserve"> </w:t>
      </w:r>
      <w:r w:rsidR="00C7724C">
        <w:rPr>
          <w:b w:val="0"/>
          <w:color w:val="000000"/>
          <w:sz w:val="24"/>
          <w:szCs w:val="24"/>
        </w:rPr>
        <w:t>часов (1час</w:t>
      </w:r>
      <w:r w:rsidR="00AD250E" w:rsidRPr="00AE6C23">
        <w:rPr>
          <w:b w:val="0"/>
          <w:color w:val="000000"/>
          <w:sz w:val="24"/>
          <w:szCs w:val="24"/>
        </w:rPr>
        <w:t>).</w:t>
      </w:r>
    </w:p>
    <w:p w:rsidR="00AD250E" w:rsidRPr="00AE6C23" w:rsidRDefault="00AD250E" w:rsidP="00AD250E">
      <w:pPr>
        <w:pStyle w:val="2"/>
        <w:spacing w:line="240" w:lineRule="auto"/>
        <w:rPr>
          <w:b w:val="0"/>
          <w:color w:val="000000"/>
          <w:sz w:val="24"/>
          <w:szCs w:val="24"/>
        </w:rPr>
      </w:pPr>
      <w:r w:rsidRPr="00AE6C23">
        <w:rPr>
          <w:b w:val="0"/>
          <w:color w:val="000000"/>
          <w:sz w:val="24"/>
          <w:szCs w:val="24"/>
        </w:rPr>
        <w:t>Программой предусмотрены практические, творческие, тестовые работы.</w:t>
      </w:r>
    </w:p>
    <w:p w:rsidR="00AD250E" w:rsidRPr="00AE6C23" w:rsidRDefault="00AD250E" w:rsidP="00287EB0">
      <w:pPr>
        <w:pStyle w:val="2"/>
        <w:spacing w:line="240" w:lineRule="auto"/>
        <w:rPr>
          <w:b w:val="0"/>
          <w:color w:val="000000"/>
          <w:sz w:val="24"/>
          <w:szCs w:val="24"/>
        </w:rPr>
      </w:pPr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r w:rsidRPr="00AE6C23">
        <w:t>В соответствии с целями выстроено содержание деятельности в структуре трех блоков, обеспечивая получение заявленных результатов.</w:t>
      </w:r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r w:rsidRPr="00AE6C23">
        <w:rPr>
          <w:b/>
        </w:rPr>
        <w:t>Первый блок</w:t>
      </w:r>
      <w:r w:rsidRPr="00AE6C23">
        <w:t xml:space="preserve"> включает содержание, позволяющее ввести обучающихся в контекст современных материальных и информационных технологий, показывающее технологическую эволюцию человечества, ее закономерности, технологические тренды ближайших десятилетий. </w:t>
      </w:r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r w:rsidRPr="00AE6C23">
        <w:t xml:space="preserve">Предмет Информатика, в отличие от раздела «Информационные технологии» выступает как область знаний, формирующая принципы и закономерности поведения информационных систем, которые используются при построении информационных технологий в обеспечение различных сфер человеческой деятельности. </w:t>
      </w:r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r w:rsidRPr="00AE6C23">
        <w:rPr>
          <w:b/>
        </w:rPr>
        <w:t>Второй блок</w:t>
      </w:r>
      <w:r w:rsidRPr="00AE6C23">
        <w:t xml:space="preserve"> содержания позволяет </w:t>
      </w:r>
      <w:proofErr w:type="gramStart"/>
      <w:r w:rsidRPr="00AE6C23">
        <w:t>обучающемуся</w:t>
      </w:r>
      <w:proofErr w:type="gramEnd"/>
      <w:r w:rsidRPr="00AE6C23">
        <w:t xml:space="preserve"> получить опыт персонифицированного действия в рамках применения и разработки технологических решений, изучения и мониторинга эволюции потребностей.</w:t>
      </w:r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proofErr w:type="gramStart"/>
      <w:r w:rsidRPr="00AE6C23">
        <w:t>Содержание блока 2 организовано таким образом, чтобы формировать универсальные учебные действия обучающихся, в первую очередь, регулятивные (работа по инструкции, анализ ситуации, постановка цели и задач, планирование деятельности и ресурсов, планирование и осуществление текущего контроля деятельности, оценка результата и продукта деятельности) и коммуникативные (письменная коммуникация, публичное выступление, продуктивное групповое взаимодействие).</w:t>
      </w:r>
      <w:proofErr w:type="gramEnd"/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r w:rsidRPr="00AE6C23">
        <w:t>Базовыми образовательными технологиями, обеспечивающими работу с содержанием блока 2, являются технологии проектной деятельности.</w:t>
      </w:r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r w:rsidRPr="00AE6C23">
        <w:t>Блок 2 реализуется в следующих организационных формах:</w:t>
      </w:r>
    </w:p>
    <w:p w:rsidR="00AD250E" w:rsidRPr="00AE6C23" w:rsidRDefault="00AD250E" w:rsidP="00AD250E">
      <w:pPr>
        <w:tabs>
          <w:tab w:val="left" w:pos="0"/>
          <w:tab w:val="left" w:pos="851"/>
        </w:tabs>
        <w:ind w:firstLine="709"/>
        <w:contextualSpacing/>
        <w:jc w:val="both"/>
      </w:pPr>
      <w:r w:rsidRPr="00AE6C23">
        <w:t>теоретическое обучение и формирование информационной основы проектной деятельности – в рамках урочной деятельности;</w:t>
      </w:r>
    </w:p>
    <w:p w:rsidR="00AD250E" w:rsidRPr="00AE6C23" w:rsidRDefault="00AD250E" w:rsidP="00AD250E">
      <w:pPr>
        <w:tabs>
          <w:tab w:val="left" w:pos="0"/>
          <w:tab w:val="left" w:pos="851"/>
        </w:tabs>
        <w:ind w:firstLine="709"/>
        <w:contextualSpacing/>
        <w:jc w:val="both"/>
      </w:pPr>
      <w:r w:rsidRPr="00AE6C23">
        <w:lastRenderedPageBreak/>
        <w:t>практические работы в средах моделирования и конструирования – в рамках урочной деятельности;</w:t>
      </w:r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r w:rsidRPr="00AE6C23">
        <w:t>проектная деятельность в рамках урочной и внеурочной деятельности.</w:t>
      </w:r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r w:rsidRPr="00AE6C23">
        <w:rPr>
          <w:b/>
        </w:rPr>
        <w:t xml:space="preserve">Третий блок </w:t>
      </w:r>
      <w:r w:rsidRPr="00AE6C23">
        <w:t xml:space="preserve">содержания обеспечивает обучающегося информацией о профессиональной деятельности, в контексте современных производственных технологий; производящих отраслях конкретного региона, региональных рынках труда; законах, которым подчиняется развитие трудовых ресурсов современного общества, а также позволяет сформировать ситуации, в которых обучающийся получает возможность социально-профессиональных проб и опыт принятия и обоснования собственных решений. </w:t>
      </w:r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proofErr w:type="gramStart"/>
      <w:r w:rsidRPr="00AE6C23">
        <w:t>Содержание блока 3 организовано таким образом, чтобы позволить формировать универсальные учебные действия обучающихся, в первую очередь личностные (оценка внутренних ресурсов, принятие ответственного решения, планирование собственного продвижения) и учебные (обработка информации: анализ и прогнозирование, извлечение информации из первичных источников), включает общие вопросы планирования профессионального образования и профессиональной карьеры, анализа территориального рынка труда, а также индивидуальные программы образовательных путешествий и широкую номенклатуру</w:t>
      </w:r>
      <w:proofErr w:type="gramEnd"/>
      <w:r w:rsidRPr="00AE6C23">
        <w:t xml:space="preserve"> </w:t>
      </w:r>
      <w:proofErr w:type="gramStart"/>
      <w:r w:rsidRPr="00AE6C23">
        <w:t>краткосрочных курсов, призванных стать для обучающихся ситуацией пробы в определенных видах деятельности и / или в оперировании с определенными объектами воздействия.</w:t>
      </w:r>
      <w:proofErr w:type="gramEnd"/>
    </w:p>
    <w:p w:rsidR="00AD250E" w:rsidRPr="00AE6C23" w:rsidRDefault="00AD250E" w:rsidP="00AD250E">
      <w:pPr>
        <w:tabs>
          <w:tab w:val="left" w:pos="851"/>
        </w:tabs>
        <w:ind w:firstLine="709"/>
        <w:jc w:val="both"/>
      </w:pPr>
      <w:r w:rsidRPr="00AE6C23">
        <w:t>Все блоки содержания связаны между собой: результаты работ в рамках одного блока служат исходным продуктом для постановки задач в другом – от информирования через моделирование элементов технологий и ситуаций к реальным технологическим системам и производствам, способам их обслуживания и устройством отношений работника и работодателя.</w:t>
      </w:r>
    </w:p>
    <w:p w:rsidR="00882A3B" w:rsidRDefault="00882A3B" w:rsidP="00591BE7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82A3B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</w:p>
    <w:p w:rsidR="00541DDA" w:rsidRPr="00541DDA" w:rsidRDefault="00541DDA" w:rsidP="00541DDA"/>
    <w:p w:rsidR="00882A3B" w:rsidRDefault="00882A3B" w:rsidP="00591BE7">
      <w:bookmarkStart w:id="3" w:name="_Toc405145648"/>
      <w:bookmarkStart w:id="4" w:name="_Toc406058977"/>
      <w:bookmarkStart w:id="5" w:name="_Toc409691626"/>
      <w:r w:rsidRPr="00AE6C23">
        <w:t xml:space="preserve">Планируемые </w:t>
      </w:r>
      <w:r w:rsidRPr="00AE6C23">
        <w:rPr>
          <w:b/>
        </w:rPr>
        <w:t>личностные результаты</w:t>
      </w:r>
      <w:r w:rsidRPr="00AE6C23">
        <w:t xml:space="preserve"> освоения ООП</w:t>
      </w:r>
      <w:bookmarkEnd w:id="3"/>
      <w:bookmarkEnd w:id="4"/>
      <w:bookmarkEnd w:id="5"/>
      <w:r w:rsidRPr="00AE6C23">
        <w:t>:</w:t>
      </w:r>
    </w:p>
    <w:p w:rsidR="00541DDA" w:rsidRDefault="00541DDA" w:rsidP="00591BE7"/>
    <w:p w:rsidR="00541DDA" w:rsidRPr="00541DDA" w:rsidRDefault="00541DDA" w:rsidP="00541DDA">
      <w:pPr>
        <w:pStyle w:val="afb"/>
        <w:numPr>
          <w:ilvl w:val="0"/>
          <w:numId w:val="33"/>
        </w:numPr>
        <w:rPr>
          <w:b/>
        </w:rPr>
      </w:pPr>
      <w:r w:rsidRPr="00541DDA">
        <w:rPr>
          <w:b/>
          <w:w w:val="120"/>
        </w:rPr>
        <w:t>Патриотическое</w:t>
      </w:r>
      <w:r w:rsidRPr="00541DDA">
        <w:rPr>
          <w:b/>
          <w:spacing w:val="19"/>
          <w:w w:val="120"/>
        </w:rPr>
        <w:t xml:space="preserve"> </w:t>
      </w:r>
      <w:r w:rsidRPr="00541DDA">
        <w:rPr>
          <w:b/>
          <w:w w:val="120"/>
        </w:rPr>
        <w:t>воспитание:</w:t>
      </w:r>
    </w:p>
    <w:p w:rsidR="00541DDA" w:rsidRPr="00541DDA" w:rsidRDefault="00541DDA" w:rsidP="00541DDA">
      <w:pPr>
        <w:pStyle w:val="afb"/>
      </w:pPr>
      <w:r>
        <w:rPr>
          <w:w w:val="115"/>
          <w:position w:val="1"/>
        </w:rPr>
        <w:t>*</w:t>
      </w:r>
      <w:r w:rsidRPr="00541DDA">
        <w:rPr>
          <w:w w:val="115"/>
        </w:rPr>
        <w:t>проявление интереса к истории и современному состоянию</w:t>
      </w:r>
      <w:r w:rsidRPr="00541DDA">
        <w:rPr>
          <w:spacing w:val="1"/>
          <w:w w:val="115"/>
        </w:rPr>
        <w:t xml:space="preserve"> </w:t>
      </w:r>
      <w:r w:rsidRPr="00541DDA">
        <w:rPr>
          <w:w w:val="115"/>
        </w:rPr>
        <w:t>российской</w:t>
      </w:r>
      <w:r w:rsidRPr="00541DDA">
        <w:rPr>
          <w:spacing w:val="16"/>
          <w:w w:val="115"/>
        </w:rPr>
        <w:t xml:space="preserve"> </w:t>
      </w:r>
      <w:r w:rsidRPr="00541DDA">
        <w:rPr>
          <w:w w:val="115"/>
        </w:rPr>
        <w:t>науки</w:t>
      </w:r>
      <w:r w:rsidRPr="00541DDA">
        <w:rPr>
          <w:spacing w:val="16"/>
          <w:w w:val="115"/>
        </w:rPr>
        <w:t xml:space="preserve"> </w:t>
      </w:r>
      <w:r w:rsidRPr="00541DDA">
        <w:rPr>
          <w:w w:val="115"/>
        </w:rPr>
        <w:t>и</w:t>
      </w:r>
      <w:r w:rsidRPr="00541DDA">
        <w:rPr>
          <w:spacing w:val="16"/>
          <w:w w:val="115"/>
        </w:rPr>
        <w:t xml:space="preserve"> </w:t>
      </w:r>
      <w:r w:rsidRPr="00541DDA">
        <w:rPr>
          <w:w w:val="115"/>
        </w:rPr>
        <w:t>технологии;</w:t>
      </w:r>
    </w:p>
    <w:p w:rsidR="00541DDA" w:rsidRPr="00AE6C23" w:rsidRDefault="00541DDA" w:rsidP="00541DDA">
      <w:pPr>
        <w:pStyle w:val="afb"/>
      </w:pPr>
      <w:r>
        <w:rPr>
          <w:w w:val="120"/>
          <w:position w:val="1"/>
        </w:rPr>
        <w:t>*</w:t>
      </w:r>
      <w:r w:rsidRPr="00541DDA">
        <w:rPr>
          <w:w w:val="120"/>
        </w:rPr>
        <w:t>ценностное отношение к достижениям российских инженеров</w:t>
      </w:r>
      <w:r w:rsidRPr="00541DDA">
        <w:rPr>
          <w:spacing w:val="11"/>
          <w:w w:val="120"/>
        </w:rPr>
        <w:t xml:space="preserve"> </w:t>
      </w:r>
      <w:r w:rsidRPr="00541DDA">
        <w:rPr>
          <w:w w:val="120"/>
        </w:rPr>
        <w:t>и</w:t>
      </w:r>
      <w:r w:rsidRPr="00541DDA">
        <w:rPr>
          <w:spacing w:val="12"/>
          <w:w w:val="120"/>
        </w:rPr>
        <w:t xml:space="preserve"> </w:t>
      </w:r>
      <w:r w:rsidRPr="00541DDA">
        <w:rPr>
          <w:w w:val="120"/>
        </w:rPr>
        <w:t>учёных</w:t>
      </w:r>
      <w:r>
        <w:rPr>
          <w:w w:val="120"/>
        </w:rPr>
        <w:t>.</w:t>
      </w:r>
    </w:p>
    <w:p w:rsidR="00882A3B" w:rsidRDefault="00882A3B" w:rsidP="00882A3B">
      <w:pPr>
        <w:ind w:firstLine="709"/>
        <w:jc w:val="both"/>
        <w:rPr>
          <w:rStyle w:val="dash041e005f0431005f044b005f0447005f043d005f044b005f0439005f005fchar1char1"/>
        </w:rPr>
      </w:pPr>
      <w:proofErr w:type="gramStart"/>
      <w:r w:rsidRPr="00AE6C23">
        <w:rPr>
          <w:rStyle w:val="dash041e005f0431005f044b005f0447005f043d005f044b005f0439005f005fchar1char1"/>
        </w:rPr>
        <w:t>Российская гражданская идентичность (патриотизм, уважение к Отечеству, к прошлому и настоящему многонационального народа России, воспитанное чувство ответственности и долга перед Родиной, идентичность с территорией, с природой России, идентификация себя в качестве гражданина России, субъективная значимость использования русского языка и языков народов России, осознание и ощущение субъективной сопричастности с судьбой российского народа).</w:t>
      </w:r>
      <w:proofErr w:type="gramEnd"/>
      <w:r w:rsidRPr="00AE6C23">
        <w:rPr>
          <w:rStyle w:val="dash041e005f0431005f044b005f0447005f043d005f044b005f0439005f005fchar1char1"/>
        </w:rPr>
        <w:t xml:space="preserve">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с историей народов и государств, находившихся на т</w:t>
      </w:r>
      <w:r w:rsidR="00541DDA">
        <w:rPr>
          <w:rStyle w:val="dash041e005f0431005f044b005f0447005f043d005f044b005f0439005f005fchar1char1"/>
        </w:rPr>
        <w:t>ерритории современной России).</w:t>
      </w:r>
    </w:p>
    <w:p w:rsidR="00541DDA" w:rsidRPr="00541DDA" w:rsidRDefault="00541DDA" w:rsidP="00541DDA">
      <w:pPr>
        <w:pStyle w:val="afb"/>
        <w:rPr>
          <w:b/>
        </w:rPr>
      </w:pPr>
      <w:r>
        <w:rPr>
          <w:b/>
          <w:w w:val="120"/>
        </w:rPr>
        <w:t xml:space="preserve">2. </w:t>
      </w:r>
      <w:r w:rsidRPr="00541DDA">
        <w:rPr>
          <w:b/>
          <w:w w:val="120"/>
        </w:rPr>
        <w:t>Гражданское</w:t>
      </w:r>
      <w:r w:rsidRPr="00541DDA">
        <w:rPr>
          <w:b/>
          <w:spacing w:val="-3"/>
          <w:w w:val="120"/>
        </w:rPr>
        <w:t xml:space="preserve"> </w:t>
      </w:r>
      <w:r w:rsidRPr="00541DDA">
        <w:rPr>
          <w:b/>
          <w:w w:val="120"/>
        </w:rPr>
        <w:t>и</w:t>
      </w:r>
      <w:r w:rsidRPr="00541DDA">
        <w:rPr>
          <w:b/>
          <w:spacing w:val="-2"/>
          <w:w w:val="120"/>
        </w:rPr>
        <w:t xml:space="preserve"> </w:t>
      </w:r>
      <w:r w:rsidRPr="00541DDA">
        <w:rPr>
          <w:b/>
          <w:w w:val="120"/>
        </w:rPr>
        <w:t>духовно-нравственное</w:t>
      </w:r>
      <w:r w:rsidRPr="00541DDA">
        <w:rPr>
          <w:b/>
          <w:spacing w:val="-2"/>
          <w:w w:val="120"/>
        </w:rPr>
        <w:t xml:space="preserve"> </w:t>
      </w:r>
      <w:r w:rsidRPr="00541DDA">
        <w:rPr>
          <w:b/>
          <w:w w:val="120"/>
        </w:rPr>
        <w:t>воспитание:</w:t>
      </w:r>
    </w:p>
    <w:p w:rsidR="00541DDA" w:rsidRPr="00541DDA" w:rsidRDefault="00541DDA" w:rsidP="00541DDA">
      <w:pPr>
        <w:pStyle w:val="afb"/>
        <w:jc w:val="both"/>
      </w:pPr>
      <w:r>
        <w:rPr>
          <w:w w:val="115"/>
          <w:position w:val="1"/>
        </w:rPr>
        <w:t>*</w:t>
      </w:r>
      <w:r w:rsidRPr="00541DDA">
        <w:rPr>
          <w:w w:val="115"/>
        </w:rPr>
        <w:t>готовность к активному участию в обсуждении общественно</w:t>
      </w:r>
      <w:r w:rsidRPr="00541DDA">
        <w:rPr>
          <w:spacing w:val="1"/>
          <w:w w:val="115"/>
        </w:rPr>
        <w:t xml:space="preserve"> </w:t>
      </w:r>
      <w:r w:rsidRPr="00541DDA">
        <w:rPr>
          <w:w w:val="115"/>
        </w:rPr>
        <w:t>значимых и этических проблем, связанных с современными</w:t>
      </w:r>
      <w:r w:rsidRPr="00541DDA">
        <w:rPr>
          <w:spacing w:val="1"/>
          <w:w w:val="115"/>
        </w:rPr>
        <w:t xml:space="preserve"> </w:t>
      </w:r>
      <w:r w:rsidRPr="00541DDA">
        <w:rPr>
          <w:w w:val="115"/>
        </w:rPr>
        <w:t>технологиями, в особенн</w:t>
      </w:r>
      <w:r>
        <w:rPr>
          <w:w w:val="115"/>
        </w:rPr>
        <w:t>ости технологиями четвёртой про</w:t>
      </w:r>
      <w:r w:rsidRPr="00541DDA">
        <w:rPr>
          <w:w w:val="115"/>
        </w:rPr>
        <w:t>мышленной</w:t>
      </w:r>
      <w:r w:rsidRPr="00541DDA">
        <w:rPr>
          <w:spacing w:val="15"/>
          <w:w w:val="115"/>
        </w:rPr>
        <w:t xml:space="preserve"> </w:t>
      </w:r>
      <w:r w:rsidRPr="00541DDA">
        <w:rPr>
          <w:w w:val="115"/>
        </w:rPr>
        <w:t>революции;</w:t>
      </w:r>
    </w:p>
    <w:p w:rsidR="00541DDA" w:rsidRPr="00541DDA" w:rsidRDefault="00541DDA" w:rsidP="00541DDA">
      <w:pPr>
        <w:pStyle w:val="afb"/>
        <w:jc w:val="both"/>
      </w:pPr>
      <w:r>
        <w:rPr>
          <w:w w:val="115"/>
          <w:position w:val="1"/>
        </w:rPr>
        <w:t>*</w:t>
      </w:r>
      <w:r w:rsidRPr="00541DDA">
        <w:rPr>
          <w:w w:val="115"/>
        </w:rPr>
        <w:t>осознание</w:t>
      </w:r>
      <w:r w:rsidRPr="00541DDA">
        <w:rPr>
          <w:spacing w:val="1"/>
          <w:w w:val="115"/>
        </w:rPr>
        <w:t xml:space="preserve"> </w:t>
      </w:r>
      <w:r w:rsidRPr="00541DDA">
        <w:rPr>
          <w:w w:val="115"/>
        </w:rPr>
        <w:t>важности</w:t>
      </w:r>
      <w:r w:rsidRPr="00541DDA">
        <w:rPr>
          <w:spacing w:val="1"/>
          <w:w w:val="115"/>
        </w:rPr>
        <w:t xml:space="preserve"> </w:t>
      </w:r>
      <w:r w:rsidRPr="00541DDA">
        <w:rPr>
          <w:w w:val="115"/>
        </w:rPr>
        <w:t>морально-этических</w:t>
      </w:r>
      <w:r w:rsidRPr="00541DDA">
        <w:rPr>
          <w:spacing w:val="1"/>
          <w:w w:val="115"/>
        </w:rPr>
        <w:t xml:space="preserve"> </w:t>
      </w:r>
      <w:r w:rsidRPr="00541DDA">
        <w:rPr>
          <w:w w:val="115"/>
        </w:rPr>
        <w:t>принципов</w:t>
      </w:r>
      <w:r w:rsidRPr="00541DDA">
        <w:rPr>
          <w:spacing w:val="1"/>
          <w:w w:val="115"/>
        </w:rPr>
        <w:t xml:space="preserve"> </w:t>
      </w:r>
      <w:r w:rsidRPr="00541DDA">
        <w:rPr>
          <w:w w:val="115"/>
        </w:rPr>
        <w:t>в</w:t>
      </w:r>
      <w:r w:rsidRPr="00541DDA">
        <w:rPr>
          <w:spacing w:val="1"/>
          <w:w w:val="115"/>
        </w:rPr>
        <w:t xml:space="preserve"> </w:t>
      </w:r>
      <w:r w:rsidRPr="00541DDA">
        <w:rPr>
          <w:w w:val="115"/>
        </w:rPr>
        <w:t>де</w:t>
      </w:r>
      <w:r>
        <w:rPr>
          <w:w w:val="115"/>
        </w:rPr>
        <w:t>я</w:t>
      </w:r>
      <w:r w:rsidRPr="00541DDA">
        <w:rPr>
          <w:w w:val="115"/>
        </w:rPr>
        <w:t>тельности,</w:t>
      </w:r>
      <w:r w:rsidRPr="00541DDA">
        <w:rPr>
          <w:spacing w:val="20"/>
          <w:w w:val="115"/>
        </w:rPr>
        <w:t xml:space="preserve"> </w:t>
      </w:r>
      <w:r w:rsidRPr="00541DDA">
        <w:rPr>
          <w:w w:val="115"/>
        </w:rPr>
        <w:t>связанной</w:t>
      </w:r>
      <w:r w:rsidRPr="00541DDA">
        <w:rPr>
          <w:spacing w:val="21"/>
          <w:w w:val="115"/>
        </w:rPr>
        <w:t xml:space="preserve"> </w:t>
      </w:r>
      <w:r w:rsidRPr="00541DDA">
        <w:rPr>
          <w:w w:val="115"/>
        </w:rPr>
        <w:t>с</w:t>
      </w:r>
      <w:r w:rsidRPr="00541DDA">
        <w:rPr>
          <w:spacing w:val="21"/>
          <w:w w:val="115"/>
        </w:rPr>
        <w:t xml:space="preserve"> </w:t>
      </w:r>
      <w:r w:rsidRPr="00541DDA">
        <w:rPr>
          <w:w w:val="115"/>
        </w:rPr>
        <w:t>реализацией</w:t>
      </w:r>
      <w:r w:rsidRPr="00541DDA">
        <w:rPr>
          <w:spacing w:val="21"/>
          <w:w w:val="115"/>
        </w:rPr>
        <w:t xml:space="preserve"> </w:t>
      </w:r>
      <w:r w:rsidRPr="00541DDA">
        <w:rPr>
          <w:w w:val="115"/>
        </w:rPr>
        <w:t>технологий;</w:t>
      </w:r>
    </w:p>
    <w:p w:rsidR="00541DDA" w:rsidRPr="00541DDA" w:rsidRDefault="00541DDA" w:rsidP="00541DDA">
      <w:pPr>
        <w:pStyle w:val="afb"/>
        <w:jc w:val="both"/>
      </w:pPr>
      <w:r>
        <w:rPr>
          <w:w w:val="115"/>
          <w:position w:val="1"/>
        </w:rPr>
        <w:t>*</w:t>
      </w:r>
      <w:r w:rsidRPr="00541DDA">
        <w:rPr>
          <w:w w:val="115"/>
        </w:rPr>
        <w:t>освоение социальных норм</w:t>
      </w:r>
      <w:r>
        <w:rPr>
          <w:w w:val="115"/>
        </w:rPr>
        <w:t xml:space="preserve"> и правил поведения, роли и фор</w:t>
      </w:r>
      <w:r w:rsidRPr="00541DDA">
        <w:rPr>
          <w:w w:val="115"/>
        </w:rPr>
        <w:t>мы</w:t>
      </w:r>
      <w:r w:rsidRPr="00541DDA">
        <w:rPr>
          <w:spacing w:val="1"/>
          <w:w w:val="115"/>
        </w:rPr>
        <w:t xml:space="preserve"> </w:t>
      </w:r>
      <w:r w:rsidRPr="00541DDA">
        <w:rPr>
          <w:w w:val="115"/>
        </w:rPr>
        <w:t>социальной</w:t>
      </w:r>
      <w:r w:rsidRPr="00541DDA">
        <w:rPr>
          <w:spacing w:val="1"/>
          <w:w w:val="115"/>
        </w:rPr>
        <w:t xml:space="preserve"> </w:t>
      </w:r>
      <w:r w:rsidRPr="00541DDA">
        <w:rPr>
          <w:w w:val="115"/>
        </w:rPr>
        <w:t>жизни</w:t>
      </w:r>
      <w:r w:rsidRPr="00541DDA">
        <w:rPr>
          <w:spacing w:val="1"/>
          <w:w w:val="115"/>
        </w:rPr>
        <w:t xml:space="preserve"> </w:t>
      </w:r>
      <w:r w:rsidRPr="00541DDA">
        <w:rPr>
          <w:w w:val="115"/>
        </w:rPr>
        <w:t>в</w:t>
      </w:r>
      <w:r w:rsidRPr="00541DDA">
        <w:rPr>
          <w:spacing w:val="1"/>
          <w:w w:val="115"/>
        </w:rPr>
        <w:t xml:space="preserve"> </w:t>
      </w:r>
      <w:r w:rsidRPr="00541DDA">
        <w:rPr>
          <w:w w:val="115"/>
        </w:rPr>
        <w:t>группах</w:t>
      </w:r>
      <w:r w:rsidRPr="00541DDA">
        <w:rPr>
          <w:spacing w:val="1"/>
          <w:w w:val="115"/>
        </w:rPr>
        <w:t xml:space="preserve"> </w:t>
      </w:r>
      <w:r w:rsidRPr="00541DDA">
        <w:rPr>
          <w:w w:val="115"/>
        </w:rPr>
        <w:t>и</w:t>
      </w:r>
      <w:r w:rsidRPr="00541DDA">
        <w:rPr>
          <w:spacing w:val="1"/>
          <w:w w:val="115"/>
        </w:rPr>
        <w:t xml:space="preserve"> </w:t>
      </w:r>
      <w:r w:rsidRPr="00541DDA">
        <w:rPr>
          <w:w w:val="115"/>
        </w:rPr>
        <w:t>сообществах,</w:t>
      </w:r>
      <w:r w:rsidRPr="00541DDA">
        <w:rPr>
          <w:spacing w:val="1"/>
          <w:w w:val="115"/>
        </w:rPr>
        <w:t xml:space="preserve"> </w:t>
      </w:r>
      <w:r w:rsidRPr="00541DDA">
        <w:rPr>
          <w:w w:val="115"/>
        </w:rPr>
        <w:t>включая</w:t>
      </w:r>
      <w:r w:rsidRPr="00541DDA">
        <w:rPr>
          <w:spacing w:val="1"/>
          <w:w w:val="115"/>
        </w:rPr>
        <w:t xml:space="preserve"> </w:t>
      </w:r>
      <w:r w:rsidRPr="00541DDA">
        <w:rPr>
          <w:w w:val="115"/>
        </w:rPr>
        <w:t>взрослые</w:t>
      </w:r>
      <w:r w:rsidRPr="00541DDA">
        <w:rPr>
          <w:spacing w:val="15"/>
          <w:w w:val="115"/>
        </w:rPr>
        <w:t xml:space="preserve"> </w:t>
      </w:r>
      <w:r w:rsidRPr="00541DDA">
        <w:rPr>
          <w:w w:val="115"/>
        </w:rPr>
        <w:t>и</w:t>
      </w:r>
      <w:r w:rsidRPr="00541DDA">
        <w:rPr>
          <w:spacing w:val="15"/>
          <w:w w:val="115"/>
        </w:rPr>
        <w:t xml:space="preserve"> </w:t>
      </w:r>
      <w:r w:rsidRPr="00541DDA">
        <w:rPr>
          <w:w w:val="115"/>
        </w:rPr>
        <w:t>социальные</w:t>
      </w:r>
      <w:r w:rsidRPr="00541DDA">
        <w:rPr>
          <w:spacing w:val="15"/>
          <w:w w:val="115"/>
        </w:rPr>
        <w:t xml:space="preserve"> </w:t>
      </w:r>
      <w:r w:rsidRPr="00541DDA">
        <w:rPr>
          <w:w w:val="115"/>
        </w:rPr>
        <w:t>сообщества</w:t>
      </w:r>
      <w:r w:rsidRPr="00541DDA">
        <w:rPr>
          <w:w w:val="142"/>
        </w:rPr>
        <w:t xml:space="preserve"> </w:t>
      </w:r>
    </w:p>
    <w:p w:rsidR="00541DDA" w:rsidRPr="00AE6C23" w:rsidRDefault="00541DDA" w:rsidP="00882A3B">
      <w:pPr>
        <w:ind w:firstLine="709"/>
        <w:jc w:val="both"/>
        <w:rPr>
          <w:rStyle w:val="dash041e005f0431005f044b005f0447005f043d005f044b005f0439005f005fchar1char1"/>
        </w:rPr>
      </w:pPr>
    </w:p>
    <w:p w:rsidR="00882A3B" w:rsidRDefault="00882A3B" w:rsidP="00882A3B">
      <w:pPr>
        <w:ind w:firstLine="709"/>
        <w:jc w:val="both"/>
        <w:rPr>
          <w:rStyle w:val="dash041e005f0431005f044b005f0447005f043d005f044b005f0439005f005fchar1char1"/>
        </w:rPr>
      </w:pPr>
      <w:r w:rsidRPr="00AE6C23">
        <w:rPr>
          <w:rStyle w:val="dash041e005f0431005f044b005f0447005f043d005f044b005f0439005f005fchar1char1"/>
        </w:rPr>
        <w:lastRenderedPageBreak/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AE6C23">
        <w:rPr>
          <w:rStyle w:val="dash041e005f0431005f044b005f0447005f043d005f044b005f0439005f005fchar1char1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AE6C23">
        <w:rPr>
          <w:rStyle w:val="dash041e005f0431005f044b005f0447005f043d005f044b005f0439005f005fchar1char1"/>
        </w:rPr>
        <w:t>потребительстве</w:t>
      </w:r>
      <w:proofErr w:type="spellEnd"/>
      <w:r w:rsidRPr="00AE6C23">
        <w:rPr>
          <w:rStyle w:val="dash041e005f0431005f044b005f0447005f043d005f044b005f0439005f005fchar1char1"/>
        </w:rPr>
        <w:t xml:space="preserve">; </w:t>
      </w:r>
      <w:proofErr w:type="spellStart"/>
      <w:r w:rsidRPr="00AE6C23">
        <w:rPr>
          <w:rStyle w:val="dash041e005f0431005f044b005f0447005f043d005f044b005f0439005f005fchar1char1"/>
        </w:rPr>
        <w:t>сформированность</w:t>
      </w:r>
      <w:proofErr w:type="spellEnd"/>
      <w:r w:rsidRPr="00AE6C23"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AE6C23">
        <w:rPr>
          <w:rStyle w:val="dash041e005f0431005f044b005f0447005f043d005f044b005f0439005f005fchar1char1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AE6C23">
        <w:rPr>
          <w:rStyle w:val="dash041e005f0431005f044b005f0447005f043d005f044b005f0439005f005fchar1char1"/>
        </w:rPr>
        <w:t>Сформированность</w:t>
      </w:r>
      <w:proofErr w:type="spellEnd"/>
      <w:r w:rsidRPr="00AE6C23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41DDA" w:rsidRPr="00541DDA" w:rsidRDefault="00541DDA" w:rsidP="00541DDA">
      <w:pPr>
        <w:pStyle w:val="afb"/>
        <w:numPr>
          <w:ilvl w:val="0"/>
          <w:numId w:val="34"/>
        </w:numPr>
        <w:rPr>
          <w:b/>
        </w:rPr>
      </w:pPr>
      <w:r w:rsidRPr="00541DDA">
        <w:rPr>
          <w:b/>
          <w:w w:val="120"/>
        </w:rPr>
        <w:t>Ценности</w:t>
      </w:r>
      <w:r w:rsidRPr="00541DDA">
        <w:rPr>
          <w:b/>
          <w:spacing w:val="-16"/>
          <w:w w:val="120"/>
        </w:rPr>
        <w:t xml:space="preserve"> </w:t>
      </w:r>
      <w:r w:rsidRPr="00541DDA">
        <w:rPr>
          <w:b/>
          <w:w w:val="120"/>
        </w:rPr>
        <w:t>научного</w:t>
      </w:r>
      <w:r w:rsidRPr="00541DDA">
        <w:rPr>
          <w:b/>
          <w:spacing w:val="-15"/>
          <w:w w:val="120"/>
        </w:rPr>
        <w:t xml:space="preserve"> </w:t>
      </w:r>
      <w:r w:rsidRPr="00541DDA">
        <w:rPr>
          <w:b/>
          <w:w w:val="120"/>
        </w:rPr>
        <w:t>познания</w:t>
      </w:r>
      <w:r w:rsidRPr="00541DDA">
        <w:rPr>
          <w:b/>
          <w:spacing w:val="-15"/>
          <w:w w:val="120"/>
        </w:rPr>
        <w:t xml:space="preserve"> </w:t>
      </w:r>
      <w:r w:rsidRPr="00541DDA">
        <w:rPr>
          <w:b/>
          <w:w w:val="120"/>
        </w:rPr>
        <w:t>и</w:t>
      </w:r>
      <w:r w:rsidRPr="00541DDA">
        <w:rPr>
          <w:b/>
          <w:spacing w:val="-15"/>
          <w:w w:val="120"/>
        </w:rPr>
        <w:t xml:space="preserve"> </w:t>
      </w:r>
      <w:r w:rsidRPr="00541DDA">
        <w:rPr>
          <w:b/>
          <w:w w:val="120"/>
        </w:rPr>
        <w:t>практической</w:t>
      </w:r>
      <w:r w:rsidRPr="00541DDA">
        <w:rPr>
          <w:b/>
          <w:spacing w:val="-15"/>
          <w:w w:val="120"/>
        </w:rPr>
        <w:t xml:space="preserve"> </w:t>
      </w:r>
      <w:r w:rsidRPr="00541DDA">
        <w:rPr>
          <w:b/>
          <w:w w:val="120"/>
        </w:rPr>
        <w:t>деятельности:</w:t>
      </w:r>
    </w:p>
    <w:p w:rsidR="00541DDA" w:rsidRPr="00541DDA" w:rsidRDefault="00541DDA" w:rsidP="00541DDA">
      <w:pPr>
        <w:pStyle w:val="afb"/>
      </w:pPr>
      <w:r>
        <w:rPr>
          <w:w w:val="115"/>
          <w:position w:val="1"/>
        </w:rPr>
        <w:t>*</w:t>
      </w:r>
      <w:r w:rsidRPr="00541DDA">
        <w:rPr>
          <w:w w:val="115"/>
        </w:rPr>
        <w:t>осознание</w:t>
      </w:r>
      <w:r w:rsidRPr="00541DDA">
        <w:rPr>
          <w:spacing w:val="31"/>
          <w:w w:val="115"/>
        </w:rPr>
        <w:t xml:space="preserve"> </w:t>
      </w:r>
      <w:r w:rsidRPr="00541DDA">
        <w:rPr>
          <w:w w:val="115"/>
        </w:rPr>
        <w:t>ценности</w:t>
      </w:r>
      <w:r w:rsidRPr="00541DDA">
        <w:rPr>
          <w:spacing w:val="31"/>
          <w:w w:val="115"/>
        </w:rPr>
        <w:t xml:space="preserve"> </w:t>
      </w:r>
      <w:r w:rsidRPr="00541DDA">
        <w:rPr>
          <w:w w:val="115"/>
        </w:rPr>
        <w:t>науки</w:t>
      </w:r>
      <w:r w:rsidRPr="00541DDA">
        <w:rPr>
          <w:spacing w:val="30"/>
          <w:w w:val="115"/>
        </w:rPr>
        <w:t xml:space="preserve"> </w:t>
      </w:r>
      <w:r w:rsidRPr="00541DDA">
        <w:rPr>
          <w:w w:val="115"/>
        </w:rPr>
        <w:t>как</w:t>
      </w:r>
      <w:r w:rsidRPr="00541DDA">
        <w:rPr>
          <w:spacing w:val="31"/>
          <w:w w:val="115"/>
        </w:rPr>
        <w:t xml:space="preserve"> </w:t>
      </w:r>
      <w:r w:rsidRPr="00541DDA">
        <w:rPr>
          <w:w w:val="115"/>
        </w:rPr>
        <w:t>фундамента</w:t>
      </w:r>
      <w:r w:rsidRPr="00541DDA">
        <w:rPr>
          <w:spacing w:val="31"/>
          <w:w w:val="115"/>
        </w:rPr>
        <w:t xml:space="preserve"> </w:t>
      </w:r>
      <w:r w:rsidRPr="00541DDA">
        <w:rPr>
          <w:w w:val="115"/>
        </w:rPr>
        <w:t>технологий;</w:t>
      </w:r>
    </w:p>
    <w:p w:rsidR="00541DDA" w:rsidRPr="00AE6C23" w:rsidRDefault="00541DDA" w:rsidP="00541DDA">
      <w:pPr>
        <w:pStyle w:val="afb"/>
        <w:rPr>
          <w:rStyle w:val="dash041e005f0431005f044b005f0447005f043d005f044b005f0439005f005fchar1char1"/>
        </w:rPr>
      </w:pPr>
      <w:r>
        <w:rPr>
          <w:w w:val="115"/>
          <w:position w:val="1"/>
        </w:rPr>
        <w:t>*</w:t>
      </w:r>
      <w:r w:rsidRPr="00541DDA">
        <w:rPr>
          <w:w w:val="115"/>
        </w:rPr>
        <w:t>развитие интереса к исслед</w:t>
      </w:r>
      <w:r>
        <w:rPr>
          <w:w w:val="115"/>
        </w:rPr>
        <w:t>овательской деятельности, реали</w:t>
      </w:r>
      <w:r w:rsidRPr="00541DDA">
        <w:rPr>
          <w:w w:val="115"/>
        </w:rPr>
        <w:t>зации</w:t>
      </w:r>
      <w:r w:rsidRPr="00541DDA">
        <w:rPr>
          <w:spacing w:val="18"/>
          <w:w w:val="115"/>
        </w:rPr>
        <w:t xml:space="preserve"> </w:t>
      </w:r>
      <w:r w:rsidRPr="00541DDA">
        <w:rPr>
          <w:w w:val="115"/>
        </w:rPr>
        <w:t>на</w:t>
      </w:r>
      <w:r w:rsidRPr="00541DDA">
        <w:rPr>
          <w:spacing w:val="19"/>
          <w:w w:val="115"/>
        </w:rPr>
        <w:t xml:space="preserve"> </w:t>
      </w:r>
      <w:r w:rsidRPr="00541DDA">
        <w:rPr>
          <w:w w:val="115"/>
        </w:rPr>
        <w:t>практике</w:t>
      </w:r>
      <w:r w:rsidRPr="00541DDA">
        <w:rPr>
          <w:spacing w:val="19"/>
          <w:w w:val="115"/>
        </w:rPr>
        <w:t xml:space="preserve"> </w:t>
      </w:r>
      <w:r w:rsidRPr="00541DDA">
        <w:rPr>
          <w:w w:val="115"/>
        </w:rPr>
        <w:t>достижений</w:t>
      </w:r>
      <w:r w:rsidRPr="00541DDA">
        <w:rPr>
          <w:spacing w:val="18"/>
          <w:w w:val="115"/>
        </w:rPr>
        <w:t xml:space="preserve"> </w:t>
      </w:r>
      <w:r w:rsidRPr="00541DDA">
        <w:rPr>
          <w:w w:val="115"/>
        </w:rPr>
        <w:t>науки</w:t>
      </w:r>
      <w:r>
        <w:rPr>
          <w:w w:val="142"/>
        </w:rPr>
        <w:t>.</w:t>
      </w:r>
    </w:p>
    <w:p w:rsidR="00882A3B" w:rsidRDefault="00882A3B" w:rsidP="00882A3B">
      <w:pPr>
        <w:ind w:firstLine="709"/>
        <w:jc w:val="both"/>
        <w:rPr>
          <w:rStyle w:val="dash041e005f0431005f044b005f0447005f043d005f044b005f0439005f005fchar1char1"/>
        </w:rPr>
      </w:pPr>
      <w:proofErr w:type="spellStart"/>
      <w:r w:rsidRPr="00AE6C23">
        <w:rPr>
          <w:rStyle w:val="dash041e005f0431005f044b005f0447005f043d005f044b005f0439005f005fchar1char1"/>
        </w:rPr>
        <w:t>Сформированность</w:t>
      </w:r>
      <w:proofErr w:type="spellEnd"/>
      <w:r w:rsidRPr="00AE6C23"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2118BF" w:rsidRDefault="002118BF" w:rsidP="00882A3B">
      <w:pPr>
        <w:ind w:firstLine="709"/>
        <w:jc w:val="both"/>
        <w:rPr>
          <w:rStyle w:val="dash041e005f0431005f044b005f0447005f043d005f044b005f0439005f005fchar1char1"/>
        </w:rPr>
      </w:pPr>
    </w:p>
    <w:p w:rsidR="00541DDA" w:rsidRPr="00541DDA" w:rsidRDefault="00541DDA" w:rsidP="00541DDA">
      <w:pPr>
        <w:pStyle w:val="afb"/>
        <w:numPr>
          <w:ilvl w:val="0"/>
          <w:numId w:val="34"/>
        </w:numPr>
        <w:rPr>
          <w:b/>
        </w:rPr>
      </w:pPr>
      <w:r w:rsidRPr="00541DDA">
        <w:rPr>
          <w:b/>
          <w:w w:val="120"/>
        </w:rPr>
        <w:t>Трудовое</w:t>
      </w:r>
      <w:r w:rsidRPr="00541DDA">
        <w:rPr>
          <w:b/>
          <w:spacing w:val="9"/>
          <w:w w:val="120"/>
        </w:rPr>
        <w:t xml:space="preserve"> </w:t>
      </w:r>
      <w:r w:rsidRPr="00541DDA">
        <w:rPr>
          <w:b/>
          <w:w w:val="120"/>
        </w:rPr>
        <w:t>воспитание:</w:t>
      </w:r>
    </w:p>
    <w:p w:rsidR="00541DDA" w:rsidRPr="00541DDA" w:rsidRDefault="002118BF" w:rsidP="00541DDA">
      <w:pPr>
        <w:pStyle w:val="afb"/>
      </w:pPr>
      <w:r>
        <w:rPr>
          <w:w w:val="120"/>
          <w:position w:val="1"/>
        </w:rPr>
        <w:t>*</w:t>
      </w:r>
      <w:r w:rsidR="00541DDA" w:rsidRPr="00541DDA">
        <w:rPr>
          <w:w w:val="120"/>
        </w:rPr>
        <w:t>активное</w:t>
      </w:r>
      <w:r w:rsidR="00541DDA" w:rsidRPr="00541DDA">
        <w:rPr>
          <w:spacing w:val="-14"/>
          <w:w w:val="120"/>
        </w:rPr>
        <w:t xml:space="preserve"> </w:t>
      </w:r>
      <w:r w:rsidR="00541DDA" w:rsidRPr="00541DDA">
        <w:rPr>
          <w:w w:val="120"/>
        </w:rPr>
        <w:t>участие</w:t>
      </w:r>
      <w:r w:rsidR="00541DDA" w:rsidRPr="00541DDA">
        <w:rPr>
          <w:spacing w:val="-15"/>
          <w:w w:val="120"/>
        </w:rPr>
        <w:t xml:space="preserve"> </w:t>
      </w:r>
      <w:r w:rsidR="00541DDA" w:rsidRPr="00541DDA">
        <w:rPr>
          <w:w w:val="120"/>
        </w:rPr>
        <w:t>в</w:t>
      </w:r>
      <w:r w:rsidR="00541DDA" w:rsidRPr="00541DDA">
        <w:rPr>
          <w:spacing w:val="-15"/>
          <w:w w:val="120"/>
        </w:rPr>
        <w:t xml:space="preserve"> </w:t>
      </w:r>
      <w:r w:rsidR="00541DDA" w:rsidRPr="00541DDA">
        <w:rPr>
          <w:w w:val="120"/>
        </w:rPr>
        <w:t>решении</w:t>
      </w:r>
      <w:r w:rsidR="00541DDA" w:rsidRPr="00541DDA">
        <w:rPr>
          <w:spacing w:val="-15"/>
          <w:w w:val="120"/>
        </w:rPr>
        <w:t xml:space="preserve"> </w:t>
      </w:r>
      <w:r w:rsidR="00541DDA" w:rsidRPr="00541DDA">
        <w:rPr>
          <w:w w:val="120"/>
        </w:rPr>
        <w:t>возникающих</w:t>
      </w:r>
      <w:r w:rsidR="00541DDA" w:rsidRPr="00541DDA">
        <w:rPr>
          <w:spacing w:val="-14"/>
          <w:w w:val="120"/>
        </w:rPr>
        <w:t xml:space="preserve"> </w:t>
      </w:r>
      <w:r w:rsidR="00541DDA" w:rsidRPr="00541DDA">
        <w:rPr>
          <w:w w:val="120"/>
        </w:rPr>
        <w:t>практических</w:t>
      </w:r>
      <w:r w:rsidR="00541DDA" w:rsidRPr="00541DDA">
        <w:rPr>
          <w:spacing w:val="-15"/>
          <w:w w:val="120"/>
        </w:rPr>
        <w:t xml:space="preserve"> </w:t>
      </w:r>
      <w:r>
        <w:rPr>
          <w:w w:val="120"/>
        </w:rPr>
        <w:t>за</w:t>
      </w:r>
      <w:r w:rsidR="00541DDA" w:rsidRPr="00541DDA">
        <w:rPr>
          <w:w w:val="120"/>
        </w:rPr>
        <w:t>дач</w:t>
      </w:r>
      <w:r w:rsidR="00541DDA" w:rsidRPr="00541DDA">
        <w:rPr>
          <w:spacing w:val="11"/>
          <w:w w:val="120"/>
        </w:rPr>
        <w:t xml:space="preserve"> </w:t>
      </w:r>
      <w:r w:rsidR="00541DDA" w:rsidRPr="00541DDA">
        <w:rPr>
          <w:w w:val="120"/>
        </w:rPr>
        <w:t>из</w:t>
      </w:r>
      <w:r w:rsidR="00541DDA" w:rsidRPr="00541DDA">
        <w:rPr>
          <w:spacing w:val="11"/>
          <w:w w:val="120"/>
        </w:rPr>
        <w:t xml:space="preserve"> </w:t>
      </w:r>
      <w:r w:rsidR="00541DDA" w:rsidRPr="00541DDA">
        <w:rPr>
          <w:w w:val="120"/>
        </w:rPr>
        <w:t>различных</w:t>
      </w:r>
      <w:r w:rsidR="00541DDA" w:rsidRPr="00541DDA">
        <w:rPr>
          <w:spacing w:val="11"/>
          <w:w w:val="120"/>
        </w:rPr>
        <w:t xml:space="preserve"> </w:t>
      </w:r>
      <w:r w:rsidR="00541DDA" w:rsidRPr="00541DDA">
        <w:rPr>
          <w:w w:val="120"/>
        </w:rPr>
        <w:t>областей;</w:t>
      </w:r>
    </w:p>
    <w:p w:rsidR="002118BF" w:rsidRDefault="002118BF" w:rsidP="00541DDA">
      <w:pPr>
        <w:pStyle w:val="afb"/>
        <w:rPr>
          <w:w w:val="115"/>
        </w:rPr>
      </w:pPr>
      <w:r>
        <w:rPr>
          <w:w w:val="115"/>
          <w:position w:val="1"/>
        </w:rPr>
        <w:t>*</w:t>
      </w:r>
      <w:r w:rsidR="00541DDA" w:rsidRPr="00541DDA">
        <w:rPr>
          <w:w w:val="115"/>
        </w:rPr>
        <w:t>умение</w:t>
      </w:r>
      <w:r w:rsidR="00541DDA" w:rsidRPr="00541DDA">
        <w:rPr>
          <w:spacing w:val="22"/>
          <w:w w:val="115"/>
        </w:rPr>
        <w:t xml:space="preserve"> </w:t>
      </w:r>
      <w:r w:rsidR="00541DDA" w:rsidRPr="00541DDA">
        <w:rPr>
          <w:w w:val="115"/>
        </w:rPr>
        <w:t>ориентироваться</w:t>
      </w:r>
      <w:r w:rsidR="00541DDA" w:rsidRPr="00541DDA">
        <w:rPr>
          <w:spacing w:val="22"/>
          <w:w w:val="115"/>
        </w:rPr>
        <w:t xml:space="preserve"> </w:t>
      </w:r>
      <w:r w:rsidR="00541DDA" w:rsidRPr="00541DDA">
        <w:rPr>
          <w:w w:val="115"/>
        </w:rPr>
        <w:t>в</w:t>
      </w:r>
      <w:r w:rsidR="00541DDA" w:rsidRPr="00541DDA">
        <w:rPr>
          <w:spacing w:val="23"/>
          <w:w w:val="115"/>
        </w:rPr>
        <w:t xml:space="preserve"> </w:t>
      </w:r>
      <w:r w:rsidR="00541DDA" w:rsidRPr="00541DDA">
        <w:rPr>
          <w:w w:val="115"/>
        </w:rPr>
        <w:t>мире</w:t>
      </w:r>
      <w:r w:rsidR="00541DDA" w:rsidRPr="00541DDA">
        <w:rPr>
          <w:spacing w:val="22"/>
          <w:w w:val="115"/>
        </w:rPr>
        <w:t xml:space="preserve"> </w:t>
      </w:r>
      <w:r w:rsidR="00541DDA" w:rsidRPr="00541DDA">
        <w:rPr>
          <w:w w:val="115"/>
        </w:rPr>
        <w:t>современных</w:t>
      </w:r>
      <w:r w:rsidR="00541DDA" w:rsidRPr="00541DDA">
        <w:rPr>
          <w:spacing w:val="22"/>
          <w:w w:val="115"/>
        </w:rPr>
        <w:t xml:space="preserve"> </w:t>
      </w:r>
      <w:r w:rsidR="00541DDA" w:rsidRPr="00541DDA">
        <w:rPr>
          <w:w w:val="115"/>
        </w:rPr>
        <w:t>профессий</w:t>
      </w:r>
      <w:r>
        <w:rPr>
          <w:w w:val="115"/>
        </w:rPr>
        <w:t>.</w:t>
      </w:r>
    </w:p>
    <w:p w:rsidR="002118BF" w:rsidRPr="002118BF" w:rsidRDefault="002118BF" w:rsidP="002118BF">
      <w:pPr>
        <w:pStyle w:val="afb"/>
        <w:numPr>
          <w:ilvl w:val="0"/>
          <w:numId w:val="34"/>
        </w:numPr>
        <w:jc w:val="both"/>
        <w:rPr>
          <w:b/>
        </w:rPr>
      </w:pPr>
      <w:r w:rsidRPr="002118BF">
        <w:rPr>
          <w:b/>
          <w:w w:val="120"/>
        </w:rPr>
        <w:t xml:space="preserve">Формирование культуры </w:t>
      </w:r>
      <w:r w:rsidRPr="002118BF">
        <w:rPr>
          <w:b/>
          <w:w w:val="120"/>
        </w:rPr>
        <w:t>здоровья и эмоционального благо</w:t>
      </w:r>
      <w:r w:rsidRPr="002118BF">
        <w:rPr>
          <w:b/>
          <w:w w:val="120"/>
        </w:rPr>
        <w:t>получия:</w:t>
      </w:r>
    </w:p>
    <w:p w:rsidR="002118BF" w:rsidRPr="002118BF" w:rsidRDefault="002118BF" w:rsidP="002118BF">
      <w:pPr>
        <w:pStyle w:val="afb"/>
        <w:jc w:val="both"/>
      </w:pPr>
      <w:r>
        <w:rPr>
          <w:w w:val="115"/>
          <w:position w:val="1"/>
        </w:rPr>
        <w:t>*</w:t>
      </w:r>
      <w:r w:rsidRPr="002118BF">
        <w:rPr>
          <w:w w:val="115"/>
        </w:rPr>
        <w:t>осознание ценности безопасного образа жизни в современном</w:t>
      </w:r>
      <w:r w:rsidRPr="002118BF">
        <w:rPr>
          <w:spacing w:val="-55"/>
          <w:w w:val="115"/>
        </w:rPr>
        <w:t xml:space="preserve"> </w:t>
      </w:r>
      <w:r w:rsidRPr="002118BF">
        <w:rPr>
          <w:w w:val="115"/>
        </w:rPr>
        <w:t>технологическом</w:t>
      </w:r>
      <w:r w:rsidRPr="002118BF">
        <w:rPr>
          <w:spacing w:val="27"/>
          <w:w w:val="115"/>
        </w:rPr>
        <w:t xml:space="preserve"> </w:t>
      </w:r>
      <w:r w:rsidRPr="002118BF">
        <w:rPr>
          <w:w w:val="115"/>
        </w:rPr>
        <w:t>мире,</w:t>
      </w:r>
      <w:r w:rsidRPr="002118BF">
        <w:rPr>
          <w:spacing w:val="27"/>
          <w:w w:val="115"/>
        </w:rPr>
        <w:t xml:space="preserve"> </w:t>
      </w:r>
      <w:r w:rsidRPr="002118BF">
        <w:rPr>
          <w:w w:val="115"/>
        </w:rPr>
        <w:t>важности</w:t>
      </w:r>
      <w:r w:rsidRPr="002118BF">
        <w:rPr>
          <w:spacing w:val="27"/>
          <w:w w:val="115"/>
        </w:rPr>
        <w:t xml:space="preserve"> </w:t>
      </w:r>
      <w:r w:rsidRPr="002118BF">
        <w:rPr>
          <w:w w:val="115"/>
        </w:rPr>
        <w:t>правил</w:t>
      </w:r>
      <w:r w:rsidRPr="002118BF">
        <w:rPr>
          <w:spacing w:val="28"/>
          <w:w w:val="115"/>
        </w:rPr>
        <w:t xml:space="preserve"> </w:t>
      </w:r>
      <w:r w:rsidRPr="002118BF">
        <w:rPr>
          <w:w w:val="115"/>
        </w:rPr>
        <w:t>безопасной</w:t>
      </w:r>
      <w:r w:rsidRPr="002118BF">
        <w:rPr>
          <w:spacing w:val="27"/>
          <w:w w:val="115"/>
        </w:rPr>
        <w:t xml:space="preserve"> </w:t>
      </w:r>
      <w:r w:rsidRPr="002118BF">
        <w:rPr>
          <w:w w:val="115"/>
        </w:rPr>
        <w:t>работы</w:t>
      </w:r>
      <w:r w:rsidRPr="002118BF">
        <w:rPr>
          <w:spacing w:val="-55"/>
          <w:w w:val="115"/>
        </w:rPr>
        <w:t xml:space="preserve"> </w:t>
      </w:r>
      <w:r w:rsidRPr="002118BF">
        <w:rPr>
          <w:w w:val="115"/>
        </w:rPr>
        <w:t>с</w:t>
      </w:r>
      <w:r w:rsidRPr="002118BF">
        <w:rPr>
          <w:spacing w:val="14"/>
          <w:w w:val="115"/>
        </w:rPr>
        <w:t xml:space="preserve"> </w:t>
      </w:r>
      <w:r w:rsidRPr="002118BF">
        <w:rPr>
          <w:w w:val="115"/>
        </w:rPr>
        <w:t>инструментами;</w:t>
      </w:r>
    </w:p>
    <w:p w:rsidR="002118BF" w:rsidRDefault="002118BF" w:rsidP="002118BF">
      <w:pPr>
        <w:pStyle w:val="afb"/>
        <w:jc w:val="both"/>
        <w:rPr>
          <w:rStyle w:val="dash041e005f0431005f044b005f0447005f043d005f044b005f0439005f005fchar1char1"/>
        </w:rPr>
      </w:pPr>
      <w:r>
        <w:rPr>
          <w:w w:val="115"/>
          <w:position w:val="1"/>
        </w:rPr>
        <w:t>*</w:t>
      </w:r>
      <w:r w:rsidRPr="002118BF">
        <w:rPr>
          <w:w w:val="115"/>
        </w:rPr>
        <w:t>умение распознавать и</w:t>
      </w:r>
      <w:r>
        <w:rPr>
          <w:w w:val="115"/>
        </w:rPr>
        <w:t>нформационные угрозы и осуществ</w:t>
      </w:r>
      <w:r w:rsidRPr="002118BF">
        <w:rPr>
          <w:w w:val="115"/>
        </w:rPr>
        <w:t>лять</w:t>
      </w:r>
      <w:r w:rsidRPr="002118BF">
        <w:rPr>
          <w:spacing w:val="17"/>
          <w:w w:val="115"/>
        </w:rPr>
        <w:t xml:space="preserve"> </w:t>
      </w:r>
      <w:r w:rsidRPr="002118BF">
        <w:rPr>
          <w:w w:val="115"/>
        </w:rPr>
        <w:t>защиту</w:t>
      </w:r>
      <w:r w:rsidRPr="002118BF">
        <w:rPr>
          <w:spacing w:val="17"/>
          <w:w w:val="115"/>
        </w:rPr>
        <w:t xml:space="preserve"> </w:t>
      </w:r>
      <w:r w:rsidRPr="002118BF">
        <w:rPr>
          <w:w w:val="115"/>
        </w:rPr>
        <w:t>личности</w:t>
      </w:r>
      <w:r w:rsidRPr="002118BF">
        <w:rPr>
          <w:spacing w:val="17"/>
          <w:w w:val="115"/>
        </w:rPr>
        <w:t xml:space="preserve"> </w:t>
      </w:r>
      <w:r w:rsidRPr="002118BF">
        <w:rPr>
          <w:w w:val="115"/>
        </w:rPr>
        <w:t>от</w:t>
      </w:r>
      <w:r w:rsidRPr="002118BF">
        <w:rPr>
          <w:spacing w:val="17"/>
          <w:w w:val="115"/>
        </w:rPr>
        <w:t xml:space="preserve"> </w:t>
      </w:r>
      <w:r w:rsidRPr="002118BF">
        <w:rPr>
          <w:w w:val="115"/>
        </w:rPr>
        <w:t>этих</w:t>
      </w:r>
      <w:r w:rsidRPr="002118BF">
        <w:rPr>
          <w:spacing w:val="17"/>
          <w:w w:val="115"/>
        </w:rPr>
        <w:t xml:space="preserve"> </w:t>
      </w:r>
      <w:r w:rsidRPr="002118BF">
        <w:rPr>
          <w:w w:val="115"/>
        </w:rPr>
        <w:t>угроз</w:t>
      </w:r>
      <w:r>
        <w:rPr>
          <w:w w:val="115"/>
        </w:rPr>
        <w:t>.</w:t>
      </w:r>
      <w:r w:rsidRPr="002118BF">
        <w:rPr>
          <w:rStyle w:val="dash041e005f0431005f044b005f0447005f043d005f044b005f0439005f005fchar1char1"/>
        </w:rPr>
        <w:t xml:space="preserve"> </w:t>
      </w:r>
    </w:p>
    <w:p w:rsidR="002118BF" w:rsidRPr="002118BF" w:rsidRDefault="002118BF" w:rsidP="002118BF">
      <w:pPr>
        <w:pStyle w:val="afb"/>
        <w:jc w:val="both"/>
      </w:pPr>
      <w:r>
        <w:rPr>
          <w:rStyle w:val="dash041e005f0431005f044b005f0447005f043d005f044b005f0439005f005fchar1char1"/>
        </w:rPr>
        <w:t xml:space="preserve">     </w:t>
      </w:r>
      <w:proofErr w:type="spellStart"/>
      <w:r w:rsidRPr="00AE6C23">
        <w:rPr>
          <w:rStyle w:val="dash041e005f0431005f044b005f0447005f043d005f044b005f0439005f005fchar1char1"/>
        </w:rPr>
        <w:t>Сформированность</w:t>
      </w:r>
      <w:proofErr w:type="spellEnd"/>
      <w:r w:rsidRPr="00AE6C23">
        <w:rPr>
          <w:rStyle w:val="dash041e005f0431005f044b005f0447005f043d005f044b005f0439005f005fchar1char1"/>
        </w:rPr>
        <w:t xml:space="preserve"> ценности здорового и безопасного образа жизни; </w:t>
      </w:r>
      <w:proofErr w:type="spellStart"/>
      <w:r w:rsidRPr="00AE6C23">
        <w:rPr>
          <w:rStyle w:val="dash041e005f0431005f044b005f0447005f043d005f044b005f0439005f005fchar1char1"/>
        </w:rPr>
        <w:t>интериоризация</w:t>
      </w:r>
      <w:proofErr w:type="spellEnd"/>
      <w:r w:rsidRPr="00AE6C23">
        <w:rPr>
          <w:rStyle w:val="dash041e005f0431005f044b005f0447005f043d005f044b005f0439005f005fchar1char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  <w:r w:rsidRPr="002118BF">
        <w:rPr>
          <w:w w:val="142"/>
        </w:rPr>
        <w:t xml:space="preserve"> </w:t>
      </w:r>
    </w:p>
    <w:p w:rsidR="002118BF" w:rsidRPr="002118BF" w:rsidRDefault="002118BF" w:rsidP="002118BF">
      <w:pPr>
        <w:pStyle w:val="afb"/>
        <w:numPr>
          <w:ilvl w:val="0"/>
          <w:numId w:val="34"/>
        </w:numPr>
        <w:rPr>
          <w:b/>
        </w:rPr>
      </w:pPr>
      <w:r w:rsidRPr="002118BF">
        <w:rPr>
          <w:b/>
          <w:w w:val="120"/>
        </w:rPr>
        <w:t>Эстетическое</w:t>
      </w:r>
      <w:r w:rsidRPr="002118BF">
        <w:rPr>
          <w:b/>
          <w:spacing w:val="2"/>
          <w:w w:val="120"/>
        </w:rPr>
        <w:t xml:space="preserve"> </w:t>
      </w:r>
      <w:r w:rsidRPr="002118BF">
        <w:rPr>
          <w:b/>
          <w:w w:val="120"/>
        </w:rPr>
        <w:t>воспитание:</w:t>
      </w:r>
    </w:p>
    <w:p w:rsidR="002118BF" w:rsidRPr="002118BF" w:rsidRDefault="002118BF" w:rsidP="002118BF">
      <w:pPr>
        <w:pStyle w:val="afb"/>
      </w:pPr>
      <w:r>
        <w:rPr>
          <w:w w:val="115"/>
          <w:position w:val="1"/>
        </w:rPr>
        <w:t>*</w:t>
      </w:r>
      <w:r w:rsidRPr="002118BF">
        <w:rPr>
          <w:w w:val="115"/>
        </w:rPr>
        <w:t>восприятие</w:t>
      </w:r>
      <w:r w:rsidRPr="002118BF">
        <w:rPr>
          <w:spacing w:val="30"/>
          <w:w w:val="115"/>
        </w:rPr>
        <w:t xml:space="preserve"> </w:t>
      </w:r>
      <w:r w:rsidRPr="002118BF">
        <w:rPr>
          <w:w w:val="115"/>
        </w:rPr>
        <w:t>эстетических</w:t>
      </w:r>
      <w:r w:rsidRPr="002118BF">
        <w:rPr>
          <w:spacing w:val="29"/>
          <w:w w:val="115"/>
        </w:rPr>
        <w:t xml:space="preserve"> </w:t>
      </w:r>
      <w:r w:rsidRPr="002118BF">
        <w:rPr>
          <w:w w:val="115"/>
        </w:rPr>
        <w:t>каче</w:t>
      </w:r>
      <w:proofErr w:type="gramStart"/>
      <w:r w:rsidRPr="002118BF">
        <w:rPr>
          <w:w w:val="115"/>
        </w:rPr>
        <w:t>ств</w:t>
      </w:r>
      <w:r w:rsidRPr="002118BF">
        <w:rPr>
          <w:spacing w:val="29"/>
          <w:w w:val="115"/>
        </w:rPr>
        <w:t xml:space="preserve"> </w:t>
      </w:r>
      <w:r w:rsidRPr="002118BF">
        <w:rPr>
          <w:w w:val="115"/>
        </w:rPr>
        <w:t>пр</w:t>
      </w:r>
      <w:proofErr w:type="gramEnd"/>
      <w:r w:rsidRPr="002118BF">
        <w:rPr>
          <w:w w:val="115"/>
        </w:rPr>
        <w:t>едметов</w:t>
      </w:r>
      <w:r w:rsidRPr="002118BF">
        <w:rPr>
          <w:spacing w:val="29"/>
          <w:w w:val="115"/>
        </w:rPr>
        <w:t xml:space="preserve"> </w:t>
      </w:r>
      <w:r w:rsidRPr="002118BF">
        <w:rPr>
          <w:w w:val="115"/>
        </w:rPr>
        <w:t>труда;</w:t>
      </w:r>
    </w:p>
    <w:p w:rsidR="002118BF" w:rsidRDefault="002118BF" w:rsidP="002118BF">
      <w:pPr>
        <w:pStyle w:val="afb"/>
        <w:rPr>
          <w:w w:val="115"/>
        </w:rPr>
      </w:pPr>
      <w:r>
        <w:rPr>
          <w:w w:val="115"/>
          <w:position w:val="1"/>
        </w:rPr>
        <w:t>*</w:t>
      </w:r>
      <w:r w:rsidRPr="002118BF">
        <w:rPr>
          <w:w w:val="115"/>
        </w:rPr>
        <w:t>умение создавать эстетич</w:t>
      </w:r>
      <w:r>
        <w:rPr>
          <w:w w:val="115"/>
        </w:rPr>
        <w:t>ески значимые изделия из различ</w:t>
      </w:r>
      <w:r w:rsidRPr="002118BF">
        <w:rPr>
          <w:w w:val="115"/>
        </w:rPr>
        <w:t>ных</w:t>
      </w:r>
      <w:r w:rsidRPr="002118BF">
        <w:rPr>
          <w:spacing w:val="15"/>
          <w:w w:val="115"/>
        </w:rPr>
        <w:t xml:space="preserve"> </w:t>
      </w:r>
      <w:r w:rsidRPr="002118BF">
        <w:rPr>
          <w:w w:val="115"/>
        </w:rPr>
        <w:t>материалов</w:t>
      </w:r>
      <w:r>
        <w:rPr>
          <w:w w:val="115"/>
        </w:rPr>
        <w:t>.</w:t>
      </w:r>
    </w:p>
    <w:p w:rsidR="002118BF" w:rsidRPr="002118BF" w:rsidRDefault="002118BF" w:rsidP="002118BF">
      <w:pPr>
        <w:pStyle w:val="afb"/>
        <w:jc w:val="both"/>
      </w:pPr>
      <w:r w:rsidRPr="002118BF">
        <w:rPr>
          <w:w w:val="142"/>
        </w:rPr>
        <w:t xml:space="preserve"> </w:t>
      </w:r>
      <w:r>
        <w:rPr>
          <w:w w:val="142"/>
        </w:rPr>
        <w:t xml:space="preserve">  </w:t>
      </w:r>
      <w:r w:rsidRPr="00AE6C23">
        <w:rPr>
          <w:rStyle w:val="dash041e005f0431005f044b005f0447005f043d005f044b005f0439005f005fchar1char1"/>
        </w:rPr>
        <w:t xml:space="preserve"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AE6C23">
        <w:rPr>
          <w:rStyle w:val="dash041e005f0431005f044b005f0447005f043d005f044b005f0439005f005fchar1char1"/>
        </w:rPr>
        <w:t>сформированность</w:t>
      </w:r>
      <w:proofErr w:type="spellEnd"/>
      <w:r w:rsidRPr="00AE6C23">
        <w:rPr>
          <w:rStyle w:val="dash041e005f0431005f044b005f0447005f043d005f044b005f0439005f005fchar1char1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развитость эстетического, эмоционально-ценностного видения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AE6C23">
        <w:rPr>
          <w:rStyle w:val="dash041e005f0431005f044b005f0447005f043d005f044b005f0439005f005fchar1char1"/>
        </w:rPr>
        <w:t>выраженной</w:t>
      </w:r>
      <w:proofErr w:type="gramEnd"/>
      <w:r w:rsidRPr="00AE6C23">
        <w:rPr>
          <w:rStyle w:val="dash041e005f0431005f044b005f0447005f043d005f044b005f0439005f005fchar1char1"/>
        </w:rPr>
        <w:t xml:space="preserve"> в том числе в понимании красоты человека; развитая потребность в общении с художественными произведениями, </w:t>
      </w:r>
      <w:proofErr w:type="spellStart"/>
      <w:r w:rsidRPr="00AE6C23">
        <w:rPr>
          <w:rStyle w:val="dash041e005f0431005f044b005f0447005f043d005f044b005f0439005f005fchar1char1"/>
        </w:rPr>
        <w:t>сформированность</w:t>
      </w:r>
      <w:proofErr w:type="spellEnd"/>
      <w:r w:rsidRPr="00AE6C23">
        <w:rPr>
          <w:rStyle w:val="dash041e005f0431005f044b005f0447005f043d005f044b005f0439005f005fchar1char1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2118BF" w:rsidRPr="002118BF" w:rsidRDefault="002118BF" w:rsidP="002118BF">
      <w:pPr>
        <w:pStyle w:val="afb"/>
        <w:numPr>
          <w:ilvl w:val="0"/>
          <w:numId w:val="34"/>
        </w:numPr>
        <w:rPr>
          <w:b/>
        </w:rPr>
      </w:pPr>
      <w:r w:rsidRPr="002118BF">
        <w:rPr>
          <w:b/>
          <w:w w:val="120"/>
        </w:rPr>
        <w:lastRenderedPageBreak/>
        <w:t>Экологическое</w:t>
      </w:r>
      <w:r w:rsidRPr="002118BF">
        <w:rPr>
          <w:b/>
          <w:spacing w:val="-3"/>
          <w:w w:val="120"/>
        </w:rPr>
        <w:t xml:space="preserve"> </w:t>
      </w:r>
      <w:r w:rsidRPr="002118BF">
        <w:rPr>
          <w:b/>
          <w:w w:val="120"/>
        </w:rPr>
        <w:t>воспитание:</w:t>
      </w:r>
    </w:p>
    <w:p w:rsidR="002118BF" w:rsidRPr="002118BF" w:rsidRDefault="002118BF" w:rsidP="002118BF">
      <w:pPr>
        <w:pStyle w:val="afb"/>
        <w:jc w:val="both"/>
      </w:pPr>
      <w:r>
        <w:rPr>
          <w:w w:val="115"/>
          <w:position w:val="1"/>
        </w:rPr>
        <w:t>*</w:t>
      </w:r>
      <w:r w:rsidRPr="002118BF">
        <w:rPr>
          <w:w w:val="115"/>
        </w:rPr>
        <w:t>воспитание бережного о</w:t>
      </w:r>
      <w:r>
        <w:rPr>
          <w:w w:val="115"/>
        </w:rPr>
        <w:t>тношения к окружающей среде, по</w:t>
      </w:r>
      <w:r w:rsidRPr="002118BF">
        <w:rPr>
          <w:w w:val="115"/>
        </w:rPr>
        <w:t>нимание необходимости</w:t>
      </w:r>
      <w:r>
        <w:rPr>
          <w:w w:val="115"/>
        </w:rPr>
        <w:t xml:space="preserve"> соблюдения баланса между приро</w:t>
      </w:r>
      <w:r w:rsidRPr="002118BF">
        <w:rPr>
          <w:w w:val="115"/>
        </w:rPr>
        <w:t>дой</w:t>
      </w:r>
      <w:r w:rsidRPr="002118BF">
        <w:rPr>
          <w:spacing w:val="14"/>
          <w:w w:val="115"/>
        </w:rPr>
        <w:t xml:space="preserve"> </w:t>
      </w:r>
      <w:r w:rsidRPr="002118BF">
        <w:rPr>
          <w:w w:val="115"/>
        </w:rPr>
        <w:t>и</w:t>
      </w:r>
      <w:r w:rsidRPr="002118BF">
        <w:rPr>
          <w:spacing w:val="15"/>
          <w:w w:val="115"/>
        </w:rPr>
        <w:t xml:space="preserve"> </w:t>
      </w:r>
      <w:proofErr w:type="spellStart"/>
      <w:r w:rsidRPr="002118BF">
        <w:rPr>
          <w:w w:val="115"/>
        </w:rPr>
        <w:t>техносферой</w:t>
      </w:r>
      <w:proofErr w:type="spellEnd"/>
      <w:r w:rsidRPr="002118BF">
        <w:rPr>
          <w:w w:val="115"/>
        </w:rPr>
        <w:t>;</w:t>
      </w:r>
    </w:p>
    <w:p w:rsidR="002118BF" w:rsidRDefault="002118BF" w:rsidP="002118BF">
      <w:pPr>
        <w:pStyle w:val="afb"/>
        <w:jc w:val="both"/>
        <w:rPr>
          <w:rStyle w:val="dash041e005f0431005f044b005f0447005f043d005f044b005f0439005f005fchar1char1"/>
        </w:rPr>
      </w:pPr>
      <w:r>
        <w:rPr>
          <w:w w:val="115"/>
          <w:position w:val="1"/>
        </w:rPr>
        <w:t>*</w:t>
      </w:r>
      <w:r w:rsidRPr="002118BF">
        <w:rPr>
          <w:w w:val="115"/>
        </w:rPr>
        <w:t>осознание пределов преоб</w:t>
      </w:r>
      <w:r>
        <w:rPr>
          <w:w w:val="115"/>
        </w:rPr>
        <w:t>разовательной деятельности чело</w:t>
      </w:r>
      <w:r w:rsidRPr="002118BF">
        <w:rPr>
          <w:w w:val="115"/>
        </w:rPr>
        <w:t>века</w:t>
      </w:r>
      <w:r>
        <w:rPr>
          <w:w w:val="115"/>
        </w:rPr>
        <w:t>.</w:t>
      </w:r>
    </w:p>
    <w:p w:rsidR="00882A3B" w:rsidRPr="00AE6C23" w:rsidRDefault="00882A3B" w:rsidP="00882A3B">
      <w:pPr>
        <w:ind w:firstLine="709"/>
        <w:jc w:val="both"/>
      </w:pPr>
      <w:proofErr w:type="spellStart"/>
      <w:r w:rsidRPr="00AE6C23">
        <w:rPr>
          <w:rStyle w:val="dash041e005f0431005f044b005f0447005f043d005f044b005f0439005f005fchar1char1"/>
        </w:rPr>
        <w:t>Сформированность</w:t>
      </w:r>
      <w:proofErr w:type="spellEnd"/>
      <w:r w:rsidRPr="00AE6C23"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882A3B" w:rsidRDefault="00882A3B" w:rsidP="00882A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85202716"/>
      <w:r w:rsidRPr="00882A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</w:t>
      </w:r>
      <w:proofErr w:type="spellStart"/>
      <w:r w:rsidRPr="00882A3B">
        <w:rPr>
          <w:rFonts w:ascii="Times New Roman" w:hAnsi="Times New Roman" w:cs="Times New Roman"/>
          <w:b/>
          <w:color w:val="auto"/>
          <w:sz w:val="28"/>
          <w:szCs w:val="28"/>
        </w:rPr>
        <w:t>метапредметные</w:t>
      </w:r>
      <w:proofErr w:type="spellEnd"/>
      <w:r w:rsidRPr="00882A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результаты</w:t>
      </w:r>
      <w:bookmarkEnd w:id="6"/>
    </w:p>
    <w:p w:rsidR="00C7724C" w:rsidRPr="00C7724C" w:rsidRDefault="00C7724C" w:rsidP="00C7724C"/>
    <w:p w:rsidR="00882A3B" w:rsidRPr="00AE6C23" w:rsidRDefault="00882A3B" w:rsidP="00591BE7">
      <w:pPr>
        <w:jc w:val="both"/>
      </w:pPr>
      <w:bookmarkStart w:id="7" w:name="_Toc410653952"/>
      <w:r w:rsidRPr="00AE6C23">
        <w:t xml:space="preserve">В целях соотнесения формирования </w:t>
      </w:r>
      <w:proofErr w:type="spellStart"/>
      <w:r w:rsidRPr="00AE6C23">
        <w:t>метапредметных</w:t>
      </w:r>
      <w:proofErr w:type="spellEnd"/>
      <w:r w:rsidRPr="00AE6C23">
        <w:t xml:space="preserve"> результатов с рабочими программами по учебным предметам необходимо, чтобы образовательная организация на регулярной основе проводила методические советы для определения, как с учетом используемой базы образовательных технологий, так и методик, возможности обеспечения формирования универсальных учебных действий (УУД), аккумулируя потенциал разных специалистов-предметников.</w:t>
      </w:r>
    </w:p>
    <w:p w:rsidR="00882A3B" w:rsidRPr="00AE6C23" w:rsidRDefault="00882A3B" w:rsidP="00882A3B">
      <w:pPr>
        <w:ind w:firstLine="709"/>
        <w:jc w:val="both"/>
      </w:pPr>
      <w:r w:rsidRPr="00AE6C23">
        <w:t xml:space="preserve">Наиболее эффективным способом достижения </w:t>
      </w:r>
      <w:proofErr w:type="spellStart"/>
      <w:r w:rsidRPr="00AE6C23">
        <w:t>метапредметной</w:t>
      </w:r>
      <w:proofErr w:type="spellEnd"/>
      <w:r w:rsidRPr="00AE6C23">
        <w:t xml:space="preserve"> и личностной образовательной результативности является встраивание в образовательный процесс событийных </w:t>
      </w:r>
      <w:proofErr w:type="spellStart"/>
      <w:r w:rsidRPr="00AE6C23">
        <w:t>деятельностных</w:t>
      </w:r>
      <w:proofErr w:type="spellEnd"/>
      <w:r w:rsidRPr="00AE6C23">
        <w:t xml:space="preserve"> образовательных технологий, синтезирующего характера.</w:t>
      </w:r>
    </w:p>
    <w:p w:rsidR="00882A3B" w:rsidRPr="00AE6C23" w:rsidRDefault="00882A3B" w:rsidP="00882A3B">
      <w:pPr>
        <w:ind w:firstLine="709"/>
        <w:jc w:val="both"/>
      </w:pPr>
      <w:r w:rsidRPr="00AE6C23">
        <w:t>Событийные образовательные технологии, используемые для формирования УУД должны отвечать следующим общим требованиям:</w:t>
      </w:r>
    </w:p>
    <w:p w:rsidR="00882A3B" w:rsidRPr="00AE6C23" w:rsidRDefault="00882A3B" w:rsidP="00882A3B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AE6C23">
        <w:t>способствовать развитию формально-логических мыслительных структур у детей разного возраста;</w:t>
      </w:r>
    </w:p>
    <w:p w:rsidR="00882A3B" w:rsidRPr="00AE6C23" w:rsidRDefault="00882A3B" w:rsidP="00882A3B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AE6C23">
        <w:t>способствовать развитию механизмов и структур преобразующего продуктивного мышления;</w:t>
      </w:r>
    </w:p>
    <w:p w:rsidR="00882A3B" w:rsidRPr="00AE6C23" w:rsidRDefault="00882A3B" w:rsidP="00882A3B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AE6C23">
        <w:t>допускать использование в разновозрастной группе;</w:t>
      </w:r>
    </w:p>
    <w:p w:rsidR="00882A3B" w:rsidRPr="00AE6C23" w:rsidRDefault="00882A3B" w:rsidP="00882A3B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AE6C23">
        <w:t>способствовать формированию устойчивой внутренней мотивации на достижение успеха в познавательной деятельности;</w:t>
      </w:r>
    </w:p>
    <w:p w:rsidR="00882A3B" w:rsidRPr="00AE6C23" w:rsidRDefault="00882A3B" w:rsidP="00882A3B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AE6C23">
        <w:t>допускать реализацию на разных уровнях сложности.</w:t>
      </w:r>
    </w:p>
    <w:p w:rsidR="00882A3B" w:rsidRPr="00AE6C23" w:rsidRDefault="00882A3B" w:rsidP="00882A3B">
      <w:pPr>
        <w:ind w:firstLine="709"/>
        <w:jc w:val="both"/>
      </w:pPr>
      <w:r w:rsidRPr="00AE6C23">
        <w:t xml:space="preserve">В качестве такого рода образовательных технологий могут выступать: </w:t>
      </w:r>
      <w:proofErr w:type="spellStart"/>
      <w:r w:rsidRPr="00AE6C23">
        <w:t>межпредметные</w:t>
      </w:r>
      <w:proofErr w:type="spellEnd"/>
      <w:r w:rsidRPr="00AE6C23">
        <w:t xml:space="preserve"> и </w:t>
      </w:r>
      <w:proofErr w:type="spellStart"/>
      <w:r w:rsidRPr="00AE6C23">
        <w:t>метапредметные</w:t>
      </w:r>
      <w:proofErr w:type="spellEnd"/>
      <w:r w:rsidRPr="00AE6C23">
        <w:t xml:space="preserve"> погружения; решение задач «предельного типа», так называемых «</w:t>
      </w:r>
      <w:proofErr w:type="spellStart"/>
      <w:r w:rsidRPr="00AE6C23">
        <w:t>ноогеновских</w:t>
      </w:r>
      <w:proofErr w:type="spellEnd"/>
      <w:r w:rsidRPr="00AE6C23">
        <w:t xml:space="preserve"> задач»; детско-взрослые </w:t>
      </w:r>
      <w:proofErr w:type="spellStart"/>
      <w:r w:rsidRPr="00AE6C23">
        <w:t>форсайты</w:t>
      </w:r>
      <w:proofErr w:type="spellEnd"/>
      <w:r w:rsidRPr="00AE6C23">
        <w:t xml:space="preserve">; образовательные путешествия; межкультурные погружения; классические </w:t>
      </w:r>
      <w:proofErr w:type="spellStart"/>
      <w:r w:rsidRPr="00AE6C23">
        <w:t>попперовские</w:t>
      </w:r>
      <w:proofErr w:type="spellEnd"/>
      <w:r w:rsidRPr="00AE6C23">
        <w:t xml:space="preserve"> «Дебаты»; настольные, имитационные, ролевые образовательные игры, проблемные уроки, «инженерные </w:t>
      </w:r>
      <w:proofErr w:type="spellStart"/>
      <w:r w:rsidRPr="00AE6C23">
        <w:t>мастерилки</w:t>
      </w:r>
      <w:proofErr w:type="spellEnd"/>
      <w:r w:rsidRPr="00AE6C23">
        <w:t>» и др</w:t>
      </w:r>
      <w:proofErr w:type="gramStart"/>
      <w:r w:rsidRPr="00AE6C23">
        <w:t>..</w:t>
      </w:r>
      <w:proofErr w:type="gramEnd"/>
    </w:p>
    <w:p w:rsidR="00882A3B" w:rsidRPr="00AE6C23" w:rsidRDefault="00882A3B" w:rsidP="00882A3B">
      <w:pPr>
        <w:ind w:firstLine="709"/>
        <w:jc w:val="both"/>
      </w:pPr>
      <w:r w:rsidRPr="00AE6C23">
        <w:t>В задачи методического совета входит:</w:t>
      </w:r>
    </w:p>
    <w:p w:rsidR="00882A3B" w:rsidRPr="00AE6C23" w:rsidRDefault="00882A3B" w:rsidP="00882A3B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AE6C23">
        <w:t>формирование из числа педагогов-предметников рабочих групп по проектированию образовательных событий на основании одной из перечисленных выше образовательных технологий;</w:t>
      </w:r>
    </w:p>
    <w:p w:rsidR="00882A3B" w:rsidRPr="00AE6C23" w:rsidRDefault="00882A3B" w:rsidP="00882A3B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AE6C23">
        <w:t>составление общешкольного плана подготовки и реализации образовательных событий;</w:t>
      </w:r>
    </w:p>
    <w:p w:rsidR="00882A3B" w:rsidRPr="00AE6C23" w:rsidRDefault="00882A3B" w:rsidP="00882A3B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AE6C23">
        <w:t xml:space="preserve">обсуждение и анализ тех разделов рабочих программ учителей, которые посвящены организации и проведений образовательных событий, нацеленных на формирование общей </w:t>
      </w:r>
      <w:proofErr w:type="spellStart"/>
      <w:r w:rsidRPr="00AE6C23">
        <w:t>метапредметной</w:t>
      </w:r>
      <w:proofErr w:type="spellEnd"/>
      <w:r w:rsidRPr="00AE6C23">
        <w:t xml:space="preserve"> результативности.</w:t>
      </w:r>
    </w:p>
    <w:p w:rsidR="00882A3B" w:rsidRPr="00AE6C23" w:rsidRDefault="00882A3B" w:rsidP="00882A3B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AE6C23">
        <w:t xml:space="preserve">разработка программы мониторинга результативности проектной работы по встраиванию событийных образовательных форматов в целостный образовательный процесс. </w:t>
      </w:r>
    </w:p>
    <w:bookmarkEnd w:id="7"/>
    <w:p w:rsidR="00882A3B" w:rsidRPr="00AE6C23" w:rsidRDefault="00882A3B" w:rsidP="00882A3B">
      <w:pPr>
        <w:ind w:firstLine="709"/>
        <w:jc w:val="both"/>
        <w:rPr>
          <w:b/>
          <w:i/>
        </w:rPr>
      </w:pPr>
      <w:r w:rsidRPr="00AE6C23">
        <w:rPr>
          <w:b/>
          <w:i/>
        </w:rPr>
        <w:t>Регулятивные УУД</w:t>
      </w:r>
    </w:p>
    <w:p w:rsidR="00882A3B" w:rsidRPr="00AE6C23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AE6C23">
        <w:lastRenderedPageBreak/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 Таким образом, в качестве планируемых </w:t>
      </w:r>
      <w:proofErr w:type="spellStart"/>
      <w:r w:rsidRPr="00AE6C23">
        <w:t>метапредметных</w:t>
      </w:r>
      <w:proofErr w:type="spellEnd"/>
      <w:r w:rsidRPr="00AE6C23">
        <w:t xml:space="preserve"> результатов возможен, но не ограничивается следующим, список того, что обучающийся сможет: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анализировать существующие и планировать будущие образовательные результаты;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идентифицировать собственные проблемы и определять главную проблему;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выдвигать версии решения проблемы, формулировать гипотезы, предвосхищать конечный результат;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ставить цель деятельности на основе определенной проблемы и существующих возможностей;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формулировать учебные задачи как шаги достижения поставленной цели деятельности;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882A3B" w:rsidRPr="00AE6C23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/>
        </w:rPr>
      </w:pPr>
      <w:r w:rsidRPr="00AE6C23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определять действи</w:t>
      </w:r>
      <w:proofErr w:type="gramStart"/>
      <w:r w:rsidRPr="00AE6C23">
        <w:t>е(</w:t>
      </w:r>
      <w:proofErr w:type="gramEnd"/>
      <w:r w:rsidRPr="00AE6C23">
        <w:t>я) в соответствии с учебной и познавательной задачей, составлять алгоритм действий в соответствии с учебной и познавательной задачей;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обосновывать и осуществлять выбор наиболее эффективных способов решения учебных и познавательных задач;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определять/находить, в том числе из предложенных вариантов, условия для выполнения учебной и познавательной задачи;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 xml:space="preserve">выбирать из </w:t>
      </w:r>
      <w:proofErr w:type="gramStart"/>
      <w:r w:rsidRPr="00AE6C23">
        <w:t>предложенных</w:t>
      </w:r>
      <w:proofErr w:type="gramEnd"/>
      <w:r w:rsidRPr="00AE6C23">
        <w:t xml:space="preserve"> и самостоятельно искать средства/ресурсы для решения задачи/достижения цели;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составлять план решения проблемы (выполнения проекта, проведения исследования);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882A3B" w:rsidRPr="00AE6C23" w:rsidRDefault="00882A3B" w:rsidP="00882A3B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AE6C23">
        <w:t>планировать и корректировать свою индивидуальную образовательную траекторию.</w:t>
      </w:r>
    </w:p>
    <w:p w:rsidR="00882A3B" w:rsidRPr="00AE6C23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AE6C23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оценивать свою деятельность, аргументируя причины достижения или отсутствия планируемого результата;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 xml:space="preserve">находить достаточные средства для выполнения учебных действий в </w:t>
      </w:r>
      <w:r w:rsidRPr="00AE6C23">
        <w:lastRenderedPageBreak/>
        <w:t>изменяющейся ситуации и/или при отсутствии планируемого результата;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устанавливать связь между полученными характеристиками продукта и характеристиками процесса деятельности, по завершении деятельности предлагать изменение характеристик процесса для получения улучшенных характеристик продукта;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сверять свои действия с целью и, при необходимости, исправлять ошибки самостоятельно.</w:t>
      </w:r>
    </w:p>
    <w:p w:rsidR="00882A3B" w:rsidRPr="00AE6C23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AE6C23">
        <w:t>Умение оценивать правильность выполнения учебной задачи, собственные возможности ее решения. Обучающийся сможет: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определять критерии правильности (корректности) выполнения учебной задачи;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анализировать и обосновывать применение соответствующего инструментария для выполнения учебной задачи;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фиксировать и анализировать динамику собственных образовательных результатов.</w:t>
      </w:r>
    </w:p>
    <w:p w:rsidR="00882A3B" w:rsidRPr="00AE6C23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/>
        </w:rPr>
      </w:pPr>
      <w:r w:rsidRPr="00AE6C23"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AE6C23">
        <w:t>в</w:t>
      </w:r>
      <w:proofErr w:type="gramEnd"/>
      <w:r w:rsidRPr="00AE6C23">
        <w:t xml:space="preserve"> учебной и познавательной. Обучающийся сможет: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наблюдать и анализировать свою учебную и познавательную деятельность и деятельность других обучающихся в процессе взаимопроверки;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соотносить реальные и планируемые результаты индивидуальной образовательной деятельности и делать выводы;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принимать решение в учебной ситуации и нести за него ответственность;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самостоятельно определять причины своего успеха или неуспеха и находить способы выхода из ситуации неуспеха;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882A3B" w:rsidRPr="00AE6C23" w:rsidRDefault="00882A3B" w:rsidP="00882A3B">
      <w:pPr>
        <w:ind w:firstLine="709"/>
        <w:jc w:val="both"/>
        <w:rPr>
          <w:b/>
          <w:i/>
        </w:rPr>
      </w:pPr>
      <w:r w:rsidRPr="00AE6C23">
        <w:rPr>
          <w:b/>
          <w:i/>
        </w:rPr>
        <w:t>Познавательные УУД</w:t>
      </w:r>
    </w:p>
    <w:p w:rsidR="00882A3B" w:rsidRPr="00AE6C23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AE6C23"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AE6C23">
        <w:t>логическое рассуждение</w:t>
      </w:r>
      <w:proofErr w:type="gramEnd"/>
      <w:r w:rsidRPr="00AE6C23">
        <w:t>, умозаключение (индуктивное, дедуктивное и по аналогии) и делать выводы. Обучающийся сможет: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подбирать слова, соподчиненные ключевому слову, определяющие его признаки и свойства (</w:t>
      </w:r>
      <w:proofErr w:type="gramStart"/>
      <w:r w:rsidRPr="00AE6C23">
        <w:t>под-идеи</w:t>
      </w:r>
      <w:proofErr w:type="gramEnd"/>
      <w:r w:rsidRPr="00AE6C23">
        <w:t>);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выстраивать логическую цепь ключевого слова и соподчиненных ему слов;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выделять признак двух или нескольких предметов или явлений и объяснять их сходство;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выделять явление из общего ряда других явлений;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lastRenderedPageBreak/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строить рассуждение от общих закономерностей к частным явлениям и от частных явлений к общим закономерностям;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строить рассуждение на основе сравнения предметов и явлений, выделяя при этом общие признаки;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излагать полученную информацию, интерпретируя ее в контексте решаемой задачи;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самостоятельно указывать па информацию, нуждающуюся в проверке, предлагать и применять способ проверки достоверности информации;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proofErr w:type="spellStart"/>
      <w:r w:rsidRPr="00AE6C23">
        <w:t>вербализовать</w:t>
      </w:r>
      <w:proofErr w:type="spellEnd"/>
      <w:r w:rsidRPr="00AE6C23">
        <w:t xml:space="preserve"> эмоциональное впечатление, оказанное на него источником;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выявлять и называть причины события, явления, в том числе возможные причины/наиболее вероятные причины, возможные последствия заданной причины, самостоятельно осуществляя причинн</w:t>
      </w:r>
      <w:proofErr w:type="gramStart"/>
      <w:r w:rsidRPr="00AE6C23">
        <w:t>о-</w:t>
      </w:r>
      <w:proofErr w:type="gramEnd"/>
      <w:r w:rsidRPr="00AE6C23">
        <w:t xml:space="preserve"> следственный анализ;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882A3B" w:rsidRPr="00AE6C23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AE6C23"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обозначать символом и знаком предмет и/или явление;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создавать абстрактный или реальный образ предмета и/или явления;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строить модель/схему на основе условий задачи и/или способа решения задачи;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преобразовывать модели с целью выявления общих законов, определяющих данную предметную область;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AC3258">
        <w:t>текстовое</w:t>
      </w:r>
      <w:proofErr w:type="gramEnd"/>
      <w:r w:rsidRPr="00AC3258">
        <w:t>, и наоборот;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строить доказательство: прямое, косвенное, от противного;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882A3B" w:rsidRPr="00AC3258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AC3258">
        <w:t>Смысловое чтение. Обучающийся сможет: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находить в тексте требуемую информацию (в соответствии с целями своей деятельности);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ориентироваться в содержании текста, понимать целостный смысл текста, структурировать текст;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устанавливать взаимосвязь описанных в тексте событий, явлений, процессов;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резюмировать главную идею текста;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</w:t>
      </w:r>
      <w:r w:rsidRPr="00AC3258">
        <w:lastRenderedPageBreak/>
        <w:t xml:space="preserve">информационный, текст </w:t>
      </w:r>
      <w:proofErr w:type="spellStart"/>
      <w:r w:rsidRPr="00AC3258">
        <w:t>non-fiction</w:t>
      </w:r>
      <w:proofErr w:type="spellEnd"/>
      <w:r w:rsidRPr="00AC3258">
        <w:t>);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критически оценивать содержание и форму текста.</w:t>
      </w:r>
    </w:p>
    <w:p w:rsidR="00882A3B" w:rsidRPr="00AC3258" w:rsidRDefault="00882A3B" w:rsidP="00882A3B">
      <w:pPr>
        <w:tabs>
          <w:tab w:val="left" w:pos="993"/>
        </w:tabs>
        <w:ind w:firstLine="709"/>
        <w:jc w:val="both"/>
        <w:rPr>
          <w:b/>
          <w:i/>
        </w:rPr>
      </w:pPr>
      <w:r w:rsidRPr="00AC3258">
        <w:rPr>
          <w:b/>
          <w:i/>
        </w:rPr>
        <w:t>Коммуникативные УУД</w:t>
      </w:r>
    </w:p>
    <w:p w:rsidR="00882A3B" w:rsidRPr="00AC3258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AC3258"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определять возможные роли в совместной деятельности;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proofErr w:type="gramStart"/>
      <w:r w:rsidRPr="00AC3258">
        <w:t>играть определенную роль в совместной деятельности;</w:t>
      </w:r>
      <w:proofErr w:type="gramEnd"/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proofErr w:type="gramStart"/>
      <w:r w:rsidRPr="00AC3258"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строить позитивные отношения в процессе учебной и познавательной деятельности;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критически относиться к своему мнению, с достоинством признавать ошибочность своего мнения (если оно таково) и корректировать его;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предлагать альтернативное решение в конфликтной ситуации;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выделять общую точку зрения в дискуссии;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договариваться о правилах и вопросах для обсуждения в соответствии с поставленной перед группой задачей;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882A3B" w:rsidRPr="00AC3258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AC3258"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определять задачу коммуникации и в соответствии с ней отбирать речевые средства;</w:t>
      </w:r>
    </w:p>
    <w:p w:rsidR="00882A3B" w:rsidRPr="00AC3258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C3258"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представлять в устной или письменной форме развернутый план собственной деятельности;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соблюдать нормы публичной речи и регламент в монологе и дискуссии в соответствии с коммуникативной задачей;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высказывать и обосновывать мнение (суждение) и запрашивать мнение партнера в рамках диалога;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принимать решение в ходе диалога и согласовывать его с собеседником;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создавать письменные «клишированные» и оригинальные тексты с использованием необходимых речевых средств;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использовать вербальные средства (средства логической связи) для выделения смысловых блоков своего выступления;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использовать невербальные средства или наглядные материалы, подготовленные/отобранные под руководством учителя;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 xml:space="preserve">делать оценочный вывод о достижении цели коммуникации непосредственно после </w:t>
      </w:r>
      <w:r w:rsidRPr="00AE6C23">
        <w:lastRenderedPageBreak/>
        <w:t>завершения коммуникативного контакта и обосновывать его.</w:t>
      </w:r>
    </w:p>
    <w:p w:rsidR="00882A3B" w:rsidRPr="00AE6C23" w:rsidRDefault="00882A3B" w:rsidP="00882A3B">
      <w:pPr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AE6C23">
        <w:t xml:space="preserve">Формирование и развитие компетентности в области использования информационно-коммуникационных технологий (далее </w:t>
      </w:r>
      <w:proofErr w:type="gramStart"/>
      <w:r w:rsidRPr="00AE6C23">
        <w:t>ИКТ-компетенции</w:t>
      </w:r>
      <w:proofErr w:type="gramEnd"/>
      <w:r w:rsidRPr="00AE6C23">
        <w:t>). Обучающийся сможет: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выделять информационный аспект задачи, оперировать данными, использовать модель решения задачи;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использовать информацию с учетом этических и правовых норм;</w:t>
      </w:r>
    </w:p>
    <w:p w:rsidR="00882A3B" w:rsidRPr="00AE6C23" w:rsidRDefault="00882A3B" w:rsidP="00882A3B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AE6C23"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882A3B" w:rsidRPr="00AE6C23" w:rsidRDefault="00882A3B" w:rsidP="00882A3B">
      <w:pPr>
        <w:tabs>
          <w:tab w:val="left" w:pos="993"/>
        </w:tabs>
        <w:ind w:firstLine="709"/>
        <w:jc w:val="both"/>
        <w:rPr>
          <w:b/>
          <w:i/>
        </w:rPr>
      </w:pPr>
      <w:r w:rsidRPr="00AE6C23">
        <w:rPr>
          <w:b/>
          <w:i/>
        </w:rPr>
        <w:t>Познавательные УУД</w:t>
      </w:r>
    </w:p>
    <w:p w:rsidR="00882A3B" w:rsidRPr="00AE6C23" w:rsidRDefault="00882A3B" w:rsidP="00882A3B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AE6C23"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882A3B" w:rsidRPr="00AE6C23" w:rsidRDefault="00882A3B" w:rsidP="00AC3258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</w:pPr>
      <w:r w:rsidRPr="00AE6C23">
        <w:t>определять свое отношение к природной среде;</w:t>
      </w:r>
    </w:p>
    <w:p w:rsidR="00882A3B" w:rsidRPr="00AE6C23" w:rsidRDefault="00882A3B" w:rsidP="00AC3258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</w:pPr>
      <w:r w:rsidRPr="00AE6C23">
        <w:t>анализировать влияние экологических факторов на среду обитания живых организмов;</w:t>
      </w:r>
    </w:p>
    <w:p w:rsidR="00882A3B" w:rsidRPr="00AE6C23" w:rsidRDefault="00882A3B" w:rsidP="00AC3258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</w:pPr>
      <w:r w:rsidRPr="00AE6C23">
        <w:t>проводить причинный и вероятностный анализ экологических ситуаций;</w:t>
      </w:r>
    </w:p>
    <w:p w:rsidR="00882A3B" w:rsidRPr="00AE6C23" w:rsidRDefault="00882A3B" w:rsidP="00AC3258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</w:pPr>
      <w:r w:rsidRPr="00AE6C23">
        <w:t>прогнозировать изменения ситуации при смене действия одного фактора на действие другого фактора;</w:t>
      </w:r>
    </w:p>
    <w:p w:rsidR="00882A3B" w:rsidRPr="00AE6C23" w:rsidRDefault="00882A3B" w:rsidP="00AC3258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</w:pPr>
      <w:r w:rsidRPr="00AE6C23">
        <w:t>распространять экологические знания и участвовать в практических делах по защите окружающей среды;</w:t>
      </w:r>
    </w:p>
    <w:p w:rsidR="00882A3B" w:rsidRPr="00AE6C23" w:rsidRDefault="00882A3B" w:rsidP="00AC3258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</w:pPr>
      <w:r w:rsidRPr="00AE6C23">
        <w:t>выражать свое отношение к природе через рисунки, сочинения, модели, проектные работы.</w:t>
      </w:r>
    </w:p>
    <w:p w:rsidR="00882A3B" w:rsidRPr="00AE6C23" w:rsidRDefault="00882A3B" w:rsidP="00AC3258">
      <w:pPr>
        <w:ind w:firstLine="709"/>
      </w:pPr>
      <w:r w:rsidRPr="00AE6C23">
        <w:t>13. Развитая мотивация к овладению культурой активного использования словарей и других поисковых систем. Обучающийся сможет:</w:t>
      </w:r>
    </w:p>
    <w:p w:rsidR="00882A3B" w:rsidRPr="00AE6C23" w:rsidRDefault="00882A3B" w:rsidP="00AC3258">
      <w:pPr>
        <w:pStyle w:val="a3"/>
        <w:numPr>
          <w:ilvl w:val="0"/>
          <w:numId w:val="5"/>
        </w:numPr>
        <w:ind w:firstLine="709"/>
      </w:pPr>
      <w:r w:rsidRPr="00AE6C23">
        <w:t>определять необходимые ключевые поисковые слова и запросы;</w:t>
      </w:r>
    </w:p>
    <w:p w:rsidR="00882A3B" w:rsidRPr="00AE6C23" w:rsidRDefault="00882A3B" w:rsidP="00AC3258">
      <w:pPr>
        <w:pStyle w:val="a3"/>
        <w:numPr>
          <w:ilvl w:val="0"/>
          <w:numId w:val="5"/>
        </w:numPr>
        <w:ind w:firstLine="709"/>
      </w:pPr>
      <w:r w:rsidRPr="00AE6C23">
        <w:t>осуществлять взаимодействие с электронными поисковыми системами, словарями;</w:t>
      </w:r>
    </w:p>
    <w:p w:rsidR="00882A3B" w:rsidRPr="00AE6C23" w:rsidRDefault="00882A3B" w:rsidP="00AC3258">
      <w:pPr>
        <w:pStyle w:val="a3"/>
        <w:numPr>
          <w:ilvl w:val="0"/>
          <w:numId w:val="5"/>
        </w:numPr>
        <w:ind w:firstLine="709"/>
      </w:pPr>
      <w:r w:rsidRPr="00AE6C23">
        <w:t>формировать множественную выборку из поисковых источников для объективизации результатов поиска;</w:t>
      </w:r>
    </w:p>
    <w:p w:rsidR="00882A3B" w:rsidRPr="00AE6C23" w:rsidRDefault="00882A3B" w:rsidP="00AC3258">
      <w:pPr>
        <w:pStyle w:val="a3"/>
        <w:numPr>
          <w:ilvl w:val="0"/>
          <w:numId w:val="5"/>
        </w:numPr>
        <w:ind w:firstLine="709"/>
      </w:pPr>
      <w:r w:rsidRPr="00AE6C23">
        <w:t>соотносить полученные результаты поиска со своей деятельностью.</w:t>
      </w:r>
    </w:p>
    <w:p w:rsidR="00882A3B" w:rsidRPr="00A164AB" w:rsidRDefault="00882A3B" w:rsidP="00882A3B">
      <w:pPr>
        <w:ind w:firstLine="709"/>
        <w:rPr>
          <w:b/>
          <w:sz w:val="28"/>
          <w:szCs w:val="28"/>
        </w:rPr>
      </w:pPr>
    </w:p>
    <w:p w:rsidR="00882A3B" w:rsidRPr="00AC3258" w:rsidRDefault="00882A3B" w:rsidP="00882A3B">
      <w:pPr>
        <w:pStyle w:val="1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8" w:name="_Toc285202717"/>
      <w:r w:rsidRPr="00AC3258">
        <w:rPr>
          <w:rFonts w:ascii="Times New Roman" w:hAnsi="Times New Roman" w:cs="Times New Roman"/>
          <w:b/>
          <w:color w:val="auto"/>
          <w:sz w:val="24"/>
          <w:szCs w:val="24"/>
        </w:rPr>
        <w:t>Планируемые предметные результаты</w:t>
      </w:r>
      <w:bookmarkEnd w:id="8"/>
    </w:p>
    <w:p w:rsidR="00882A3B" w:rsidRPr="00AC3258" w:rsidRDefault="00882A3B" w:rsidP="00882A3B">
      <w:pPr>
        <w:ind w:firstLine="709"/>
        <w:jc w:val="center"/>
        <w:rPr>
          <w:b/>
        </w:rPr>
      </w:pPr>
    </w:p>
    <w:p w:rsidR="00882A3B" w:rsidRPr="00AC3258" w:rsidRDefault="00882A3B" w:rsidP="00882A3B">
      <w:pPr>
        <w:tabs>
          <w:tab w:val="left" w:pos="851"/>
        </w:tabs>
        <w:ind w:firstLine="709"/>
        <w:jc w:val="both"/>
      </w:pPr>
      <w:r w:rsidRPr="00AC3258">
        <w:t xml:space="preserve">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«Технология», планируемые результаты освоения предмета «Технология» отражают: </w:t>
      </w:r>
    </w:p>
    <w:p w:rsidR="00882A3B" w:rsidRPr="00AC3258" w:rsidRDefault="00882A3B" w:rsidP="00882A3B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AC3258"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AC3258">
        <w:t>техносфере</w:t>
      </w:r>
      <w:proofErr w:type="spellEnd"/>
      <w:r w:rsidRPr="00AC3258">
        <w:t xml:space="preserve">, сущности технологической культуры и культуры труда; уяснение социальных и экологических последствий развития </w:t>
      </w:r>
      <w:r w:rsidRPr="00AC3258">
        <w:lastRenderedPageBreak/>
        <w:t xml:space="preserve">технологий промышленного и сельскохозяйственного производства, энергетики и транспорта; </w:t>
      </w:r>
    </w:p>
    <w:p w:rsidR="00882A3B" w:rsidRPr="00AC3258" w:rsidRDefault="00882A3B" w:rsidP="00882A3B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AC3258"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882A3B" w:rsidRPr="00AC3258" w:rsidRDefault="00882A3B" w:rsidP="00882A3B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AC3258">
        <w:t xml:space="preserve">овладение средствами и формами графического отображения объектов или процессов, правилами выполнения графической документации; </w:t>
      </w:r>
    </w:p>
    <w:p w:rsidR="00882A3B" w:rsidRPr="00AC3258" w:rsidRDefault="00882A3B" w:rsidP="00882A3B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AC3258">
        <w:t>формирование умений устанавливать взаимосвязь знаний по разным учебным предметам для решения прикладных учебных задач;</w:t>
      </w:r>
    </w:p>
    <w:p w:rsidR="00882A3B" w:rsidRPr="00AC3258" w:rsidRDefault="00882A3B" w:rsidP="00882A3B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AC3258">
        <w:t>формирование представлений о мире профессий, связанных с изучаемыми технологиями, их востребованности на рынке труда.</w:t>
      </w:r>
    </w:p>
    <w:p w:rsidR="00882A3B" w:rsidRPr="00AC3258" w:rsidRDefault="00882A3B" w:rsidP="00882A3B">
      <w:pPr>
        <w:tabs>
          <w:tab w:val="left" w:pos="851"/>
        </w:tabs>
        <w:ind w:firstLine="709"/>
        <w:jc w:val="both"/>
      </w:pPr>
      <w:r w:rsidRPr="00AC3258">
        <w:t xml:space="preserve"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образования к личностным и </w:t>
      </w:r>
      <w:proofErr w:type="spellStart"/>
      <w:r w:rsidRPr="00AC3258">
        <w:t>метапредметным</w:t>
      </w:r>
      <w:proofErr w:type="spellEnd"/>
      <w:r w:rsidRPr="00AC3258">
        <w:t xml:space="preserve"> результатам и требования индивидуализации обучения, в </w:t>
      </w:r>
      <w:proofErr w:type="gramStart"/>
      <w:r w:rsidRPr="00AC3258">
        <w:t>связи</w:t>
      </w:r>
      <w:proofErr w:type="gramEnd"/>
      <w:r w:rsidRPr="00AC3258">
        <w:t xml:space="preserve"> с чем в программу включены результаты базового уровня, обязательного к освоению всеми обучающимися, и повышенного уровня (в списке выделены курсивом).</w:t>
      </w:r>
    </w:p>
    <w:p w:rsidR="00882A3B" w:rsidRPr="00AC3258" w:rsidRDefault="00882A3B" w:rsidP="00882A3B">
      <w:pPr>
        <w:pStyle w:val="-11"/>
        <w:ind w:left="0" w:firstLine="709"/>
        <w:jc w:val="both"/>
        <w:rPr>
          <w:b/>
          <w:lang w:eastAsia="en-US"/>
        </w:rPr>
      </w:pPr>
      <w:r w:rsidRPr="00AC3258">
        <w:rPr>
          <w:b/>
          <w:lang w:eastAsia="en-US"/>
        </w:rPr>
        <w:t>Результаты, заявленные образовательной программой «Технология» по блокам содержания</w:t>
      </w:r>
    </w:p>
    <w:p w:rsidR="00882A3B" w:rsidRPr="00AC3258" w:rsidRDefault="00882A3B" w:rsidP="00882A3B">
      <w:pPr>
        <w:pStyle w:val="-11"/>
        <w:ind w:left="0" w:firstLine="709"/>
        <w:jc w:val="both"/>
        <w:rPr>
          <w:b/>
          <w:lang w:eastAsia="en-US"/>
        </w:rPr>
      </w:pPr>
      <w:r w:rsidRPr="00AC3258">
        <w:rPr>
          <w:b/>
          <w:lang w:eastAsia="en-US"/>
        </w:rPr>
        <w:t>Современные материальные, информационные и гуманитарные технологии и перспективы их развития</w:t>
      </w:r>
    </w:p>
    <w:p w:rsidR="00882A3B" w:rsidRPr="00AC3258" w:rsidRDefault="00882A3B" w:rsidP="00882A3B">
      <w:pPr>
        <w:ind w:firstLine="709"/>
        <w:jc w:val="both"/>
        <w:rPr>
          <w:rFonts w:eastAsia="MS Mincho"/>
        </w:rPr>
      </w:pPr>
      <w:r w:rsidRPr="00AC3258">
        <w:t>Результаты выпускника основной ступени базового уровня выражаются в том, что выпускник:</w:t>
      </w:r>
    </w:p>
    <w:p w:rsidR="00882A3B" w:rsidRPr="00AC3258" w:rsidRDefault="00882A3B" w:rsidP="00882A3B">
      <w:pPr>
        <w:pStyle w:val="-1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C3258">
        <w:rPr>
          <w:lang w:eastAsia="en-US"/>
        </w:rPr>
        <w:t xml:space="preserve">называет и характеризует актуальные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AC3258">
        <w:rPr>
          <w:lang w:eastAsia="en-US"/>
        </w:rPr>
        <w:t>нанотехнологии</w:t>
      </w:r>
      <w:proofErr w:type="spellEnd"/>
      <w:r w:rsidRPr="00AC3258">
        <w:rPr>
          <w:lang w:eastAsia="en-US"/>
        </w:rPr>
        <w:t>;</w:t>
      </w:r>
    </w:p>
    <w:p w:rsidR="00882A3B" w:rsidRPr="00AC3258" w:rsidRDefault="00882A3B" w:rsidP="00882A3B">
      <w:pPr>
        <w:pStyle w:val="-1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C3258">
        <w:rPr>
          <w:lang w:eastAsia="en-US"/>
        </w:rPr>
        <w:t xml:space="preserve">называет и характеризует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AC3258">
        <w:rPr>
          <w:lang w:eastAsia="en-US"/>
        </w:rPr>
        <w:t>нанотехнологии</w:t>
      </w:r>
      <w:proofErr w:type="spellEnd"/>
      <w:r w:rsidRPr="00AC3258">
        <w:rPr>
          <w:lang w:eastAsia="en-US"/>
        </w:rPr>
        <w:t>;</w:t>
      </w:r>
    </w:p>
    <w:p w:rsidR="00882A3B" w:rsidRPr="00AC3258" w:rsidRDefault="00882A3B" w:rsidP="00882A3B">
      <w:pPr>
        <w:pStyle w:val="-1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C3258">
        <w:rPr>
          <w:lang w:eastAsia="en-US"/>
        </w:rPr>
        <w:t>объясняет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</w:t>
      </w:r>
    </w:p>
    <w:p w:rsidR="00882A3B" w:rsidRPr="00AC3258" w:rsidRDefault="00882A3B" w:rsidP="00882A3B">
      <w:pPr>
        <w:pStyle w:val="-1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AC3258">
        <w:rPr>
          <w:lang w:eastAsia="en-US"/>
        </w:rPr>
        <w:t>получил опыт мониторинга развития технологий произвольно избранной отрасли на основе работы с информационными источниками различных видов.</w:t>
      </w:r>
    </w:p>
    <w:p w:rsidR="00277426" w:rsidRPr="00AC3258" w:rsidRDefault="00277426" w:rsidP="00277426">
      <w:pPr>
        <w:pStyle w:val="-11"/>
        <w:tabs>
          <w:tab w:val="left" w:pos="993"/>
        </w:tabs>
        <w:jc w:val="both"/>
        <w:rPr>
          <w:lang w:eastAsia="en-US"/>
        </w:rPr>
      </w:pPr>
    </w:p>
    <w:p w:rsidR="00277426" w:rsidRPr="00AC3258" w:rsidRDefault="00277426" w:rsidP="00277426">
      <w:pPr>
        <w:pStyle w:val="1"/>
        <w:ind w:left="14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C3258">
        <w:rPr>
          <w:rFonts w:ascii="Times New Roman" w:hAnsi="Times New Roman" w:cs="Times New Roman"/>
          <w:b/>
          <w:color w:val="auto"/>
          <w:sz w:val="24"/>
          <w:szCs w:val="24"/>
        </w:rPr>
        <w:t>Содержание учебного курса</w:t>
      </w:r>
    </w:p>
    <w:p w:rsidR="00277426" w:rsidRPr="00AC3258" w:rsidRDefault="00277426" w:rsidP="00277426">
      <w:pPr>
        <w:rPr>
          <w:b/>
        </w:rPr>
      </w:pPr>
    </w:p>
    <w:p w:rsidR="00277426" w:rsidRPr="00AC3258" w:rsidRDefault="00277426" w:rsidP="00277426">
      <w:pPr>
        <w:tabs>
          <w:tab w:val="left" w:pos="851"/>
        </w:tabs>
        <w:jc w:val="both"/>
        <w:rPr>
          <w:b/>
        </w:rPr>
      </w:pPr>
      <w:r w:rsidRPr="00AC3258">
        <w:rPr>
          <w:b/>
        </w:rPr>
        <w:t>Современные материальные, информационные и гуманитарные техно</w:t>
      </w:r>
      <w:r w:rsidR="002568D0" w:rsidRPr="00AC3258">
        <w:rPr>
          <w:b/>
        </w:rPr>
        <w:t>логии и перспективы их развития.</w:t>
      </w:r>
    </w:p>
    <w:p w:rsidR="002568D0" w:rsidRPr="00AC3258" w:rsidRDefault="002568D0" w:rsidP="00277426">
      <w:pPr>
        <w:tabs>
          <w:tab w:val="left" w:pos="851"/>
        </w:tabs>
        <w:jc w:val="both"/>
      </w:pPr>
      <w:r w:rsidRPr="00AC3258">
        <w:t xml:space="preserve">          Организация рабочего места, соблюдение правил техники безопасности при работе с инструментами и материалами.</w:t>
      </w:r>
    </w:p>
    <w:p w:rsidR="00277426" w:rsidRPr="00AC3258" w:rsidRDefault="00277426" w:rsidP="002568D0">
      <w:pPr>
        <w:tabs>
          <w:tab w:val="left" w:pos="851"/>
        </w:tabs>
        <w:ind w:firstLine="709"/>
        <w:jc w:val="both"/>
      </w:pPr>
      <w:r w:rsidRPr="00AC3258">
        <w:t xml:space="preserve">Потребности и технологии. Потребности. Иерархия потребностей. Общественные потребности. Потребности и цели. Развитие потребностей и развитие технологий. Реклама. Принципы организации рекламы. Способы воздействия рекламы на потребителя и его потребности. Понятие технологии. Цикл жизни технологии. Материальные технологии, информационные технологии, социальные технологии. </w:t>
      </w:r>
    </w:p>
    <w:p w:rsidR="00277426" w:rsidRPr="00AC3258" w:rsidRDefault="00277426" w:rsidP="002568D0">
      <w:pPr>
        <w:tabs>
          <w:tab w:val="left" w:pos="851"/>
        </w:tabs>
        <w:ind w:firstLine="709"/>
        <w:jc w:val="both"/>
      </w:pPr>
      <w:r w:rsidRPr="00AC3258">
        <w:t xml:space="preserve">История развития технологий. Источники развития технологий: эволюция потребностей, практический опыт, научное знание, </w:t>
      </w:r>
      <w:proofErr w:type="spellStart"/>
      <w:r w:rsidRPr="00AC3258">
        <w:t>технологизация</w:t>
      </w:r>
      <w:proofErr w:type="spellEnd"/>
      <w:r w:rsidRPr="00AC3258">
        <w:t xml:space="preserve"> научных идей. Развитие </w:t>
      </w:r>
      <w:r w:rsidRPr="00AC3258">
        <w:lastRenderedPageBreak/>
        <w:t>технологий и проблемы антропогенного воздействия на окружающую среду. Технологии и мировое хозяйство. Закономерности технологического развития.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Технологический процесс, его параметры, сырье, ресурсы, результат. Виды ресурсов. Способы получения ресурсов. Взаимозаменяемость ресурсов. Ограниченность ресурсов. Условия реализации технологического процесса. Побочные эффекты реализации технологического процесса. Технология в контексте производства.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Технологическая система как средство для удовлетворения базовых и социальных нужд человека. Входы и выходы технологической системы. Управление в технологических системах. Обратная связь. Развитие технологических систем и последовательная передача функций управления и контроля от человека технологической системе. Системы автоматического управления. Программирование работы устройств.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Производственные технологии. Промышленные технологии. Технологии сельского хозяйства.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Технологии возведения, ремонта и содержания зданий и сооружений.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Производство, преобразование, распределение, накопление и передача энергии как технология. Использование энергии: механической, электрической, тепловой, гидравлической. Машины для преобразования энергии. Устройства для накопления энергии. Устройства для передачи энергии. Потеря энергии. Последствия потери энергии для экономики и экологии. Пути сокращения потерь энергии. Альтернативные источники энергии.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Автоматизация производства. Производственные технологии автоматизированного производства.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Материалы, изменившие мир. Технологии получения материалов. 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 </w:t>
      </w:r>
      <w:proofErr w:type="gramStart"/>
      <w:r w:rsidRPr="00AC3258">
        <w:t>Технологии получения и обработки материалов с заданными свойствами (закалка, сплавы, обработка поверхности (бомбардировка и т. п.), порошковая металлургия, композитные материалы, технологии синтеза.</w:t>
      </w:r>
      <w:proofErr w:type="gramEnd"/>
      <w:r w:rsidRPr="00AC3258">
        <w:t xml:space="preserve"> Биотехнологии.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Специфика социальных технологий. Технологии работы с общественным мнением. Социальные сети как технология. Технологии сферы услуг.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Современные промышленные технологии получения продуктов питания.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Современные информационные технологии. Потребности в перемещении людей и товаров, потребительские функции транспорта. Виды транспорта, история развития транспорта. Влияние транспорта на окружающую среду. Безопасность транспорта. Транспортная логистика. Регулирование транспортных потоков</w:t>
      </w:r>
    </w:p>
    <w:p w:rsidR="00277426" w:rsidRPr="00AC3258" w:rsidRDefault="00277426" w:rsidP="002568D0">
      <w:pPr>
        <w:pStyle w:val="-11"/>
        <w:ind w:left="0" w:firstLine="709"/>
        <w:jc w:val="both"/>
      </w:pPr>
      <w:proofErr w:type="spellStart"/>
      <w:r w:rsidRPr="00AC3258">
        <w:t>Нанотехнологии</w:t>
      </w:r>
      <w:proofErr w:type="spellEnd"/>
      <w:r w:rsidRPr="00AC3258">
        <w:t>: новые принципы получения материалов и продуктов с заданными свойствами. Электроника (</w:t>
      </w:r>
      <w:proofErr w:type="spellStart"/>
      <w:r w:rsidRPr="00AC3258">
        <w:t>фотоника</w:t>
      </w:r>
      <w:proofErr w:type="spellEnd"/>
      <w:r w:rsidRPr="00AC3258">
        <w:t xml:space="preserve">). Квантовые компьютеры. Развитие </w:t>
      </w:r>
      <w:proofErr w:type="gramStart"/>
      <w:r w:rsidRPr="00AC3258">
        <w:t>многофункциональных</w:t>
      </w:r>
      <w:proofErr w:type="gramEnd"/>
      <w:r w:rsidRPr="00AC3258">
        <w:t xml:space="preserve"> ИТ-инструментов. Медицинские технологии. Тестирующие препараты. Локальная доставка препарата. Персонифицированная вакцина. Генная инженерия как технология ликвидации нежелательных наследуемых признаков. Создание генетических тестов. Создание органов и организмов с искусственной генетической программой.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Управление в современном производстве. Роль метрологии в современном производстве. Инновационные предприятия. Трансферт технологий.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Осуществление мониторинга СМИ и ресурсов Интернета по вопросам формирования, продвижения и внедрения новых технологий, обслуживающих ту или иную группу потребностей или отнесенных к той или иной технологической стратегии</w:t>
      </w:r>
    </w:p>
    <w:p w:rsidR="00277426" w:rsidRPr="00AC3258" w:rsidRDefault="00277426" w:rsidP="002568D0">
      <w:pPr>
        <w:pStyle w:val="-11"/>
        <w:ind w:left="0" w:firstLine="709"/>
        <w:jc w:val="both"/>
        <w:rPr>
          <w:lang w:eastAsia="en-US"/>
        </w:rPr>
      </w:pPr>
      <w:r w:rsidRPr="00AC3258">
        <w:t>Технологии в сфере быта</w:t>
      </w:r>
      <w:r w:rsidRPr="00AC3258">
        <w:rPr>
          <w:lang w:eastAsia="en-US"/>
        </w:rPr>
        <w:t xml:space="preserve">. </w:t>
      </w:r>
    </w:p>
    <w:p w:rsidR="00277426" w:rsidRPr="00AC3258" w:rsidRDefault="00277426" w:rsidP="002568D0">
      <w:pPr>
        <w:pStyle w:val="-11"/>
        <w:ind w:left="0" w:firstLine="709"/>
        <w:jc w:val="both"/>
        <w:rPr>
          <w:rFonts w:eastAsia="MS Mincho"/>
        </w:rPr>
      </w:pPr>
      <w:r w:rsidRPr="00AC3258">
        <w:t>Экология жилья. Технологии содержания жилья. Взаимодействие со службами ЖКХ. Хранение продовольственных и непродовольственных продуктов.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Энергетическое обеспечение нашего дома. Электроприборы. Бытовая техника и ее развитие. Освещение и освещенность, нормы освещенности в зависимости от назначения </w:t>
      </w:r>
      <w:r w:rsidRPr="00AC3258">
        <w:lastRenderedPageBreak/>
        <w:t xml:space="preserve">помещения. Отопление и тепловые потери. Энергосбережение в быту. Электробезопасность в быту и экология жилища.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Способы обработки продуктов питания и потребительские качества пищи.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Культура потребления: выбор продукта / услуги.</w:t>
      </w:r>
    </w:p>
    <w:p w:rsidR="00277426" w:rsidRPr="00AC3258" w:rsidRDefault="00277426" w:rsidP="002568D0">
      <w:pPr>
        <w:pStyle w:val="-11"/>
        <w:ind w:left="0" w:firstLine="709"/>
        <w:jc w:val="both"/>
        <w:rPr>
          <w:b/>
          <w:lang w:eastAsia="en-US"/>
        </w:rPr>
      </w:pPr>
      <w:r w:rsidRPr="00AC3258">
        <w:rPr>
          <w:b/>
          <w:lang w:eastAsia="en-US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AC3258">
        <w:rPr>
          <w:b/>
          <w:lang w:eastAsia="en-US"/>
        </w:rPr>
        <w:t>обучающихся</w:t>
      </w:r>
      <w:proofErr w:type="gramEnd"/>
      <w:r w:rsidRPr="00AC3258">
        <w:rPr>
          <w:b/>
          <w:lang w:eastAsia="en-US"/>
        </w:rPr>
        <w:t>.</w:t>
      </w:r>
    </w:p>
    <w:p w:rsidR="00277426" w:rsidRPr="00AC3258" w:rsidRDefault="00277426" w:rsidP="002568D0">
      <w:pPr>
        <w:pStyle w:val="-11"/>
        <w:ind w:left="0" w:firstLine="709"/>
        <w:jc w:val="both"/>
        <w:rPr>
          <w:rFonts w:eastAsia="MS Mincho"/>
        </w:rPr>
      </w:pPr>
      <w:r w:rsidRPr="00AC3258">
        <w:t>Способы представления технической и технологической информации. Техническое задание. Технические условия. Эскизы и чертежи. Технологическая карта. Алгоритм. Инструкция. Описание систем и процессов с помощью блок-схем. Электрическая схема.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Техники проектирования, конструирования, моделирования. Способы выявления потребностей. Методы принятия решения. Анализ альтернативных ресурсов.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Порядок действий по сборке конструкции / механизма. Способы соединения деталей. Технологический узел. Понятие модели.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Логика проектирования технологической системы Модернизация изделия и создание нового изделия как виды проектирования технологической системы. Конструкции. Основные характеристики конструкций. Порядок действий по проектированию конструкции / механизма, удовлетворяюще</w:t>
      </w:r>
      <w:proofErr w:type="gramStart"/>
      <w:r w:rsidRPr="00AC3258">
        <w:t>й(</w:t>
      </w:r>
      <w:proofErr w:type="gramEnd"/>
      <w:r w:rsidRPr="00AC3258">
        <w:t>-его) заданным условиям. Моделирование. Функции моделей. Использование моделей в процессе проектирования технологической системы. Простые механизмы как часть технологических систем. Виды движения. Кинематические схемы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Анализ и синтез как средства решения задачи. Техника проведения морфологического анализа.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Логика построения и особенности разработки отдельных видов проектов: технологический проект, бизнес-проект (бизнес-план), инженерный проект, дизайн-проект, исследовательский проект, социальный проект. Бюджет проекта. </w:t>
      </w:r>
      <w:proofErr w:type="spellStart"/>
      <w:r w:rsidRPr="00AC3258">
        <w:t>Фандрайзинг</w:t>
      </w:r>
      <w:proofErr w:type="spellEnd"/>
      <w:r w:rsidRPr="00AC3258">
        <w:t xml:space="preserve">. Специфика </w:t>
      </w:r>
      <w:proofErr w:type="spellStart"/>
      <w:r w:rsidRPr="00AC3258">
        <w:t>фандрайзинга</w:t>
      </w:r>
      <w:proofErr w:type="spellEnd"/>
      <w:r w:rsidRPr="00AC3258">
        <w:t xml:space="preserve"> для разных типов проектов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Способы продвижения продукта на рынке. Сегментация рынка. Позиционирование продукта. Маркетинговый план.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Опыт проектирования, конструирования, моделирования.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Составление программы изучения потребностей. Составление технического задания / спецификации задания на изготовление продукта, призванного удовлетворить выявленную потребность, но не удовлетворяемую в настоящее время потребность ближайшего социального окружения или его представителей.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Сборка моделей. Исследование характеристик конструкций. Проектирование и конструирование моделей по известному прототипу. Испытания, анализ, варианты модернизации. Модернизация продукта. 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решения. Конструирование простых систем с обратной связью на основе технических конструкторов.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Составление карт простых механизмов, включая сборку действующей модели в среде образовательного конструктора. Построение модели механизма, состоящего из 4-5 простых механизмов по кинематической схеме. Модификация механизма на основе технической документации для получения заданных свойств (решения задачи) – моделирование с помощью конструктора или в виртуальной среде.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Составление технологической карты известного технологического процесса. Апробация путей оптимизации технологического процесса.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Изготовление информационного продукта по заданному алгоритму. Изготовление продукта на основе технологической документации с применением элементарных (не требующих регулирования) рабочих инструментов (продукт и технология его изготовления – на выбор образовательного учреждения).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lastRenderedPageBreak/>
        <w:t>Моделирование процесса управления в социальной системе (на примере элемента школьной жизни). Компьютерное моделирование, проведение виртуального эксперимента (на примере характеристик транспортного средства).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Разработка и создание изделия средствами учебного станка, управляемого программой компьютерного трехмерного проектирования. Автоматизированное производство на предприятиях нашего региона. Функции специалистов, занятых в производстве».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Разработка вспомогательной технологии. Разработка / оптимизация и введение технологии на примере организации действий и взаимодействия в быту.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Разработка и изготовление материального продукта. Апробация полученного материального продукта. Модернизация материального продукта.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 (тематика: дом и его содержание, школьное здание и его содержание).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Разработка проектного замысла по алгоритму («бытовые мелочи»): реализация этапов анализа ситуации, целеполагания, выбора системы и принципа действия / модификации продукта (поисковый и аналитический этапы проектной деятельности). Изготовление материального продукта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 (практический этап проектной деятельности)</w:t>
      </w:r>
      <w:r w:rsidRPr="00AC3258">
        <w:rPr>
          <w:rStyle w:val="a5"/>
          <w:rFonts w:eastAsia="Calibri"/>
        </w:rPr>
        <w:footnoteReference w:id="1"/>
      </w:r>
      <w:r w:rsidRPr="00AC3258">
        <w:rPr>
          <w:vertAlign w:val="superscript"/>
        </w:rPr>
        <w:t>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Разработка проекта освещения выбранного помещения, включая отбор конкретных приборов, составление схемы электропроводки. Обоснование проектного решения по основаниям соответствия запросу и требованиям к освещенности и экономичности. Проект оптимизации </w:t>
      </w:r>
      <w:proofErr w:type="spellStart"/>
      <w:r w:rsidRPr="00AC3258">
        <w:t>энергозатрат</w:t>
      </w:r>
      <w:proofErr w:type="spellEnd"/>
      <w:r w:rsidRPr="00AC3258">
        <w:t xml:space="preserve">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>Обобщение опыта получения продуктов различными субъектами, анализ потребительских свойств этих продуктов, запросов групп их потребителей, условий производства. Оптимизация и регламентация технологических режимов производства данного продукта. Пилотное применение технологии на основе разработанных регламентов.</w:t>
      </w:r>
    </w:p>
    <w:p w:rsidR="00277426" w:rsidRPr="00AC3258" w:rsidRDefault="00277426" w:rsidP="002568D0">
      <w:pPr>
        <w:pStyle w:val="-11"/>
        <w:ind w:left="0" w:firstLine="709"/>
        <w:jc w:val="both"/>
      </w:pPr>
      <w:proofErr w:type="gramStart"/>
      <w:r w:rsidRPr="00AC3258">
        <w:t>Разработка и реализации персонального проекта, направленного на разрешение личностно значимой для обучающегося проблемы.</w:t>
      </w:r>
      <w:proofErr w:type="gramEnd"/>
      <w:r w:rsidRPr="00AC3258">
        <w:t xml:space="preserve"> Реализация запланированной деятельности по продвижению продукта.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Разработка проектного замысла в рамках избранного </w:t>
      </w:r>
      <w:proofErr w:type="gramStart"/>
      <w:r w:rsidRPr="00AC3258">
        <w:t>обучающимся</w:t>
      </w:r>
      <w:proofErr w:type="gramEnd"/>
      <w:r w:rsidRPr="00AC3258">
        <w:t xml:space="preserve"> вида проекта.</w:t>
      </w:r>
    </w:p>
    <w:p w:rsidR="00277426" w:rsidRPr="00AC3258" w:rsidRDefault="00277426" w:rsidP="002568D0">
      <w:pPr>
        <w:pStyle w:val="-11"/>
        <w:ind w:firstLine="709"/>
        <w:jc w:val="both"/>
        <w:rPr>
          <w:b/>
          <w:lang w:eastAsia="en-US"/>
        </w:rPr>
      </w:pPr>
      <w:r w:rsidRPr="00AC3258">
        <w:rPr>
          <w:b/>
          <w:lang w:eastAsia="en-US"/>
        </w:rPr>
        <w:t>Построение образовательных траекторий и планов в области профессионального самоопределения.</w:t>
      </w:r>
    </w:p>
    <w:p w:rsidR="00277426" w:rsidRPr="00AC3258" w:rsidRDefault="00277426" w:rsidP="002568D0">
      <w:pPr>
        <w:pStyle w:val="-11"/>
        <w:ind w:left="0" w:firstLine="709"/>
        <w:jc w:val="both"/>
        <w:rPr>
          <w:rFonts w:eastAsia="MS Mincho"/>
        </w:rPr>
      </w:pPr>
      <w:proofErr w:type="gramStart"/>
      <w:r w:rsidRPr="00AC3258">
        <w:t>Предприятия региона проживания обучающихся, работающие на основе современных производственных технологий.</w:t>
      </w:r>
      <w:proofErr w:type="gramEnd"/>
      <w:r w:rsidRPr="00AC3258">
        <w:t xml:space="preserve"> Обзор ведущих технологий, применяющихся на предприятиях региона, рабочие места и их функции. Производство и потребление энергии в регионе проживания </w:t>
      </w:r>
      <w:proofErr w:type="gramStart"/>
      <w:r w:rsidRPr="00AC3258">
        <w:t>обучающихся</w:t>
      </w:r>
      <w:proofErr w:type="gramEnd"/>
      <w:r w:rsidRPr="00AC3258">
        <w:t>, профессии в сфере энергетики. Автоматизированные производства региона проживания обучающихся, новые функции рабочих профессий в условиях высокотехнологичных автоматизированных производств и новые требования к кадрам. Производство материалов на предприятиях региона проживания обучающихся. Производство продуктов питания на предприятиях региона проживания обучающихся. Организация транспорта людей и грузов в регионе проживания обучающихся, спектр профессий.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Понятия трудового ресурса, рынка труда. Характеристики современного рынка труда. Квалификации и профессии. Цикл жизни профессии. Стратегии профессиональной карьеры. Современные требования к кадрам. Концепции «обучения для жизни» и «обучения через всю жизнь».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t xml:space="preserve">Система профильного обучения: права, обязанности и возможности. </w:t>
      </w:r>
    </w:p>
    <w:p w:rsidR="00277426" w:rsidRPr="00AC3258" w:rsidRDefault="00277426" w:rsidP="002568D0">
      <w:pPr>
        <w:pStyle w:val="-11"/>
        <w:ind w:left="0" w:firstLine="709"/>
        <w:jc w:val="both"/>
      </w:pPr>
      <w:r w:rsidRPr="00AC3258">
        <w:lastRenderedPageBreak/>
        <w:t>Предпрофессиональные пробы в реальных и / или модельных условиях, дающие представление о деятельности в определенной сфере. Опыт принятия ответственного решения при выборе краткосрочного курса.</w:t>
      </w:r>
    </w:p>
    <w:p w:rsidR="00277426" w:rsidRPr="00AC3258" w:rsidRDefault="00277426" w:rsidP="002568D0">
      <w:pPr>
        <w:ind w:firstLine="709"/>
        <w:jc w:val="both"/>
      </w:pPr>
    </w:p>
    <w:p w:rsidR="005D1D09" w:rsidRDefault="00543439" w:rsidP="00543439">
      <w:pPr>
        <w:tabs>
          <w:tab w:val="left" w:pos="2115"/>
          <w:tab w:val="center" w:pos="4821"/>
        </w:tabs>
        <w:ind w:right="-5"/>
        <w:rPr>
          <w:b/>
          <w:bCs/>
          <w:iCs/>
        </w:rPr>
      </w:pPr>
      <w:r>
        <w:rPr>
          <w:b/>
          <w:bCs/>
          <w:iCs/>
        </w:rPr>
        <w:tab/>
        <w:t xml:space="preserve">ПРИМЕРНОЕ </w:t>
      </w:r>
      <w:r>
        <w:rPr>
          <w:b/>
          <w:bCs/>
          <w:iCs/>
        </w:rPr>
        <w:tab/>
      </w:r>
      <w:r w:rsidR="005D1D09" w:rsidRPr="00AE6C23">
        <w:rPr>
          <w:b/>
          <w:bCs/>
          <w:iCs/>
        </w:rPr>
        <w:t xml:space="preserve">ТЕМАТИЧЕСКОЕ ПЛАНИРОВАНИЕ   5-9 </w:t>
      </w:r>
      <w:proofErr w:type="spellStart"/>
      <w:r w:rsidR="005D1D09" w:rsidRPr="00AE6C23">
        <w:rPr>
          <w:b/>
          <w:bCs/>
          <w:iCs/>
        </w:rPr>
        <w:t>кл</w:t>
      </w:r>
      <w:proofErr w:type="spellEnd"/>
      <w:r w:rsidR="005D1D09" w:rsidRPr="00AE6C23">
        <w:rPr>
          <w:b/>
          <w:bCs/>
          <w:iCs/>
        </w:rPr>
        <w:t>.</w:t>
      </w:r>
    </w:p>
    <w:p w:rsidR="002118BF" w:rsidRDefault="002118BF" w:rsidP="00543439">
      <w:pPr>
        <w:tabs>
          <w:tab w:val="left" w:pos="2115"/>
          <w:tab w:val="center" w:pos="4821"/>
        </w:tabs>
        <w:ind w:right="-5"/>
        <w:rPr>
          <w:b/>
          <w:bCs/>
          <w:iCs/>
        </w:rPr>
      </w:pPr>
    </w:p>
    <w:p w:rsidR="002118BF" w:rsidRPr="002118BF" w:rsidRDefault="002118BF" w:rsidP="002118BF">
      <w:pPr>
        <w:tabs>
          <w:tab w:val="left" w:pos="2115"/>
          <w:tab w:val="center" w:pos="4821"/>
        </w:tabs>
        <w:ind w:right="-5"/>
        <w:jc w:val="both"/>
        <w:rPr>
          <w:bCs/>
          <w:iCs/>
        </w:rPr>
      </w:pPr>
      <w:r>
        <w:rPr>
          <w:bCs/>
          <w:iCs/>
        </w:rPr>
        <w:t xml:space="preserve">      </w:t>
      </w:r>
      <w:r w:rsidRPr="002118BF">
        <w:rPr>
          <w:bCs/>
          <w:iCs/>
        </w:rPr>
        <w:t>Тематическое планирование по предмету: «Технология» составлено с учетом рабочей программы воспитания.</w:t>
      </w:r>
    </w:p>
    <w:p w:rsidR="002118BF" w:rsidRPr="002118BF" w:rsidRDefault="002118BF" w:rsidP="002118BF">
      <w:pPr>
        <w:tabs>
          <w:tab w:val="left" w:pos="2115"/>
          <w:tab w:val="center" w:pos="4821"/>
        </w:tabs>
        <w:ind w:right="-5"/>
        <w:jc w:val="both"/>
        <w:rPr>
          <w:bCs/>
          <w:i/>
          <w:iCs/>
          <w:color w:val="000000"/>
          <w:spacing w:val="1"/>
        </w:rPr>
      </w:pPr>
      <w:r>
        <w:rPr>
          <w:bCs/>
          <w:iCs/>
        </w:rPr>
        <w:t xml:space="preserve">      </w:t>
      </w:r>
      <w:r w:rsidRPr="002118BF">
        <w:rPr>
          <w:bCs/>
          <w:iCs/>
        </w:rPr>
        <w:t>Воспитательный потенциал данного учебного предмета обеспечивает реализацию целевых приоритетов воспитания обучающихся ООО.</w:t>
      </w:r>
      <w:bookmarkStart w:id="9" w:name="_GoBack"/>
      <w:bookmarkEnd w:id="9"/>
    </w:p>
    <w:tbl>
      <w:tblPr>
        <w:tblpPr w:leftFromText="180" w:rightFromText="180" w:vertAnchor="text" w:horzAnchor="margin" w:tblpXSpec="center" w:tblpY="446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70"/>
        <w:gridCol w:w="992"/>
        <w:gridCol w:w="992"/>
        <w:gridCol w:w="992"/>
        <w:gridCol w:w="880"/>
        <w:gridCol w:w="850"/>
      </w:tblGrid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                            Разделы и темы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</w:pPr>
            <w:r w:rsidRPr="00AE6C23">
              <w:t>5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</w:pPr>
            <w:r w:rsidRPr="00AE6C23">
              <w:t>6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</w:pPr>
            <w:r w:rsidRPr="00AE6C23">
              <w:t>7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</w:pPr>
            <w:r w:rsidRPr="00AE6C23">
              <w:t>8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</w:pPr>
            <w:r w:rsidRPr="00AE6C23">
              <w:t>9</w:t>
            </w: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</w:pPr>
            <w:r w:rsidRPr="00AE6C23">
              <w:t>план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</w:pPr>
            <w:r w:rsidRPr="00AE6C23">
              <w:t>план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</w:pPr>
            <w:r w:rsidRPr="00AE6C23">
              <w:t>план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</w:pPr>
            <w:r w:rsidRPr="00AE6C23">
              <w:t>план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</w:pPr>
            <w:r w:rsidRPr="00AE6C23">
              <w:t>план</w:t>
            </w: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  <w:rPr>
                <w:b/>
                <w:bCs/>
              </w:rPr>
            </w:pPr>
            <w:r w:rsidRPr="00AE6C23">
              <w:rPr>
                <w:b/>
                <w:bCs/>
              </w:rPr>
              <w:t>1.Кулинария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12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10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10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9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b/>
                <w:bCs/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Санитария и гигиена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Физиология питания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Технология приготовления пищи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7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5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Блюда национальной кухни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Сервировка стола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Заготовка продуктов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  <w:rPr>
                <w:b/>
                <w:bCs/>
              </w:rPr>
            </w:pPr>
            <w:r w:rsidRPr="00AE6C23">
              <w:rPr>
                <w:b/>
                <w:bCs/>
              </w:rPr>
              <w:t xml:space="preserve">2.Создание изделий  из текстильных, конструкционных и </w:t>
            </w:r>
            <w:proofErr w:type="spellStart"/>
            <w:r w:rsidRPr="00AE6C23">
              <w:rPr>
                <w:b/>
                <w:bCs/>
              </w:rPr>
              <w:t>поделочн</w:t>
            </w:r>
            <w:proofErr w:type="gramStart"/>
            <w:r w:rsidRPr="00AE6C23">
              <w:rPr>
                <w:b/>
                <w:bCs/>
              </w:rPr>
              <w:t>.м</w:t>
            </w:r>
            <w:proofErr w:type="gramEnd"/>
            <w:r w:rsidRPr="00AE6C23">
              <w:rPr>
                <w:b/>
                <w:bCs/>
              </w:rPr>
              <w:t>атериалов</w:t>
            </w:r>
            <w:proofErr w:type="spellEnd"/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</w:p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42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</w:p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44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</w:p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42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</w:p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29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b/>
                <w:bCs/>
                <w:color w:val="0070C0"/>
              </w:rPr>
            </w:pPr>
          </w:p>
          <w:p w:rsidR="005D1D09" w:rsidRPr="00754EF7" w:rsidRDefault="00754EF7" w:rsidP="00C52485">
            <w:pPr>
              <w:ind w:right="-5"/>
              <w:rPr>
                <w:b/>
                <w:bCs/>
              </w:rPr>
            </w:pPr>
            <w:r w:rsidRPr="00754EF7">
              <w:rPr>
                <w:b/>
                <w:bCs/>
              </w:rPr>
              <w:t>11</w:t>
            </w: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rPr>
                <w:i/>
                <w:iCs/>
              </w:rPr>
              <w:t xml:space="preserve">Рукоделие и </w:t>
            </w:r>
            <w:proofErr w:type="spellStart"/>
            <w:r w:rsidRPr="00AE6C23">
              <w:rPr>
                <w:i/>
                <w:iCs/>
              </w:rPr>
              <w:t>худ</w:t>
            </w:r>
            <w:proofErr w:type="gramStart"/>
            <w:r w:rsidRPr="00AE6C23">
              <w:rPr>
                <w:i/>
                <w:iCs/>
              </w:rPr>
              <w:t>.р</w:t>
            </w:r>
            <w:proofErr w:type="gramEnd"/>
            <w:r w:rsidRPr="00AE6C23">
              <w:rPr>
                <w:i/>
                <w:iCs/>
              </w:rPr>
              <w:t>емесла</w:t>
            </w:r>
            <w:proofErr w:type="spellEnd"/>
            <w:r w:rsidRPr="00AE6C23">
              <w:t>.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8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8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Дерево </w:t>
            </w:r>
            <w:proofErr w:type="gramStart"/>
            <w:r w:rsidRPr="00AE6C23">
              <w:t>:и</w:t>
            </w:r>
            <w:proofErr w:type="gramEnd"/>
            <w:r w:rsidRPr="00AE6C23">
              <w:t>зделия из пиломатериалов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            мозаичные работы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Металл: изделия из проволоки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             изделия из жести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             </w:t>
            </w:r>
            <w:proofErr w:type="spellStart"/>
            <w:r w:rsidRPr="00AE6C23">
              <w:t>Худ</w:t>
            </w:r>
            <w:proofErr w:type="gramStart"/>
            <w:r w:rsidRPr="00AE6C23">
              <w:t>.о</w:t>
            </w:r>
            <w:proofErr w:type="gramEnd"/>
            <w:r w:rsidRPr="00AE6C23">
              <w:t>бработка</w:t>
            </w:r>
            <w:proofErr w:type="spellEnd"/>
            <w:r w:rsidRPr="00AE6C23">
              <w:t xml:space="preserve"> металла.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proofErr w:type="spellStart"/>
            <w:r w:rsidRPr="00AE6C23">
              <w:t>Текстиль</w:t>
            </w:r>
            <w:proofErr w:type="gramStart"/>
            <w:r w:rsidRPr="00AE6C23">
              <w:t>:в</w:t>
            </w:r>
            <w:proofErr w:type="gramEnd"/>
            <w:r w:rsidRPr="00AE6C23">
              <w:t>ышивка</w:t>
            </w:r>
            <w:proofErr w:type="spellEnd"/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              аппликация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              роспись по ткани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              вязание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              ковроткачество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              макраме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             лоскутное шитье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  <w:rPr>
                <w:i/>
                <w:iCs/>
              </w:rPr>
            </w:pPr>
            <w:r w:rsidRPr="00AE6C23">
              <w:rPr>
                <w:i/>
                <w:iCs/>
              </w:rPr>
              <w:t>Элементы материаловедения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</w:pPr>
          </w:p>
        </w:tc>
        <w:tc>
          <w:tcPr>
            <w:tcW w:w="850" w:type="dxa"/>
          </w:tcPr>
          <w:p w:rsidR="005D1D09" w:rsidRPr="00AE6C23" w:rsidRDefault="00754EF7" w:rsidP="00C52485">
            <w:pPr>
              <w:ind w:right="-5"/>
              <w:jc w:val="center"/>
            </w:pPr>
            <w:r>
              <w:t>1</w:t>
            </w: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Конструкционные материалы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Пиломатериалы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 Ткани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Элементы машиноведения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8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8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rPr>
                <w:color w:val="333333"/>
              </w:rPr>
              <w:t>Механизмы технологических машин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История развития техники. Классификация машин.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>Швейная машина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8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  <w:rPr>
                <w:i/>
                <w:iCs/>
              </w:rPr>
            </w:pPr>
            <w:r w:rsidRPr="00AE6C23">
              <w:rPr>
                <w:i/>
                <w:iCs/>
              </w:rPr>
              <w:t>Конструирование моделирование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8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850" w:type="dxa"/>
          </w:tcPr>
          <w:p w:rsidR="005D1D09" w:rsidRPr="00AE6C23" w:rsidRDefault="00C7724C" w:rsidP="00C52485">
            <w:pPr>
              <w:ind w:right="-5"/>
              <w:jc w:val="center"/>
            </w:pPr>
            <w:r>
              <w:t>3</w:t>
            </w:r>
          </w:p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  <w:rPr>
                <w:i/>
                <w:iCs/>
              </w:rPr>
            </w:pPr>
            <w:r w:rsidRPr="00AE6C23">
              <w:rPr>
                <w:i/>
                <w:iCs/>
              </w:rPr>
              <w:t>Технология изготовления швейных изделий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12</w:t>
            </w:r>
          </w:p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9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  <w:p w:rsidR="005D1D09" w:rsidRPr="00AE6C23" w:rsidRDefault="005D1D09" w:rsidP="00C52485">
            <w:pPr>
              <w:ind w:right="-5"/>
              <w:jc w:val="center"/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  <w:rPr>
                <w:b/>
                <w:bCs/>
              </w:rPr>
            </w:pPr>
            <w:r w:rsidRPr="00AE6C23">
              <w:rPr>
                <w:b/>
                <w:bCs/>
              </w:rPr>
              <w:t>3.Технологии ведения дома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6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8</w:t>
            </w:r>
          </w:p>
        </w:tc>
        <w:tc>
          <w:tcPr>
            <w:tcW w:w="850" w:type="dxa"/>
          </w:tcPr>
          <w:p w:rsidR="005D1D09" w:rsidRPr="00AE6C23" w:rsidRDefault="00754EF7" w:rsidP="00C52485">
            <w:pPr>
              <w:ind w:right="-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Эстетика и экология жилья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6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lastRenderedPageBreak/>
              <w:t xml:space="preserve">   Уход за одеждой и обувью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Ремонт помещений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C52485">
            <w:pPr>
              <w:ind w:right="-5"/>
            </w:pPr>
            <w:r w:rsidRPr="00AE6C23">
              <w:t xml:space="preserve">   Санитарно- технические работы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1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</w:pPr>
            <w:r w:rsidRPr="00AE6C23">
              <w:t xml:space="preserve">   Бюджет семьи. Рациональное     </w:t>
            </w:r>
          </w:p>
          <w:p w:rsidR="005D1D09" w:rsidRPr="00AE6C23" w:rsidRDefault="005D1D09" w:rsidP="005D1D09">
            <w:pPr>
              <w:ind w:right="-5" w:firstLine="709"/>
            </w:pPr>
            <w:r w:rsidRPr="00AE6C23">
              <w:t>планирование расходов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4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</w:pPr>
            <w:r w:rsidRPr="00AE6C23">
              <w:t xml:space="preserve">  Введение в </w:t>
            </w:r>
            <w:proofErr w:type="spellStart"/>
            <w:r w:rsidRPr="00AE6C23">
              <w:t>предприним</w:t>
            </w:r>
            <w:proofErr w:type="gramStart"/>
            <w:r w:rsidRPr="00AE6C23">
              <w:t>.д</w:t>
            </w:r>
            <w:proofErr w:type="gramEnd"/>
            <w:r w:rsidRPr="00AE6C23">
              <w:t>еятельность</w:t>
            </w:r>
            <w:proofErr w:type="spellEnd"/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  <w:rPr>
                <w:b/>
                <w:bCs/>
              </w:rPr>
            </w:pPr>
            <w:r w:rsidRPr="00AE6C23">
              <w:rPr>
                <w:b/>
                <w:bCs/>
              </w:rPr>
              <w:t>4.Электротехнические работы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5D1D09" w:rsidRPr="00AE6C23" w:rsidRDefault="005D1D09" w:rsidP="00015068">
            <w:pPr>
              <w:ind w:right="-5"/>
              <w:rPr>
                <w:b/>
                <w:bCs/>
              </w:rPr>
            </w:pPr>
            <w:r w:rsidRPr="00AE6C23">
              <w:rPr>
                <w:b/>
                <w:bCs/>
              </w:rPr>
              <w:t>2</w:t>
            </w:r>
          </w:p>
        </w:tc>
        <w:tc>
          <w:tcPr>
            <w:tcW w:w="992" w:type="dxa"/>
          </w:tcPr>
          <w:p w:rsidR="005D1D09" w:rsidRPr="00AE6C23" w:rsidRDefault="005D1D09" w:rsidP="00015068">
            <w:pPr>
              <w:ind w:right="-5"/>
              <w:rPr>
                <w:b/>
                <w:bCs/>
              </w:rPr>
            </w:pPr>
            <w:r w:rsidRPr="00AE6C23">
              <w:rPr>
                <w:b/>
                <w:bCs/>
              </w:rPr>
              <w:t>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5D1D09" w:rsidRPr="00AE6C23" w:rsidRDefault="005D1D09" w:rsidP="00754EF7">
            <w:pPr>
              <w:ind w:right="-5"/>
              <w:rPr>
                <w:b/>
                <w:bCs/>
              </w:rPr>
            </w:pPr>
            <w:r w:rsidRPr="00AE6C23">
              <w:rPr>
                <w:b/>
                <w:bCs/>
              </w:rPr>
              <w:t>2</w:t>
            </w: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</w:pPr>
            <w:r w:rsidRPr="00AE6C23">
              <w:t xml:space="preserve">  Электромонтажные работы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015068">
            <w:pPr>
              <w:ind w:right="-5"/>
            </w:pPr>
            <w:r w:rsidRPr="00AE6C23"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b/>
                <w:bCs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</w:pPr>
            <w:r w:rsidRPr="00AE6C23">
              <w:t xml:space="preserve">  Электроосветительные приборы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015068">
            <w:pPr>
              <w:ind w:right="-5"/>
            </w:pPr>
            <w:r w:rsidRPr="00AE6C23">
              <w:t>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</w:pPr>
            <w:r w:rsidRPr="00AE6C23">
              <w:t xml:space="preserve">  Электротехнические устройства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</w:pPr>
            <w:r w:rsidRPr="00AE6C23">
              <w:t xml:space="preserve">  Простые электронные устройства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  <w:rPr>
                <w:b/>
                <w:bCs/>
              </w:rPr>
            </w:pPr>
            <w:r w:rsidRPr="00AE6C23">
              <w:rPr>
                <w:b/>
                <w:bCs/>
              </w:rPr>
              <w:t>5.Современное производство и</w:t>
            </w:r>
          </w:p>
          <w:p w:rsidR="005D1D09" w:rsidRPr="00AE6C23" w:rsidRDefault="005D1D09" w:rsidP="005D1D09">
            <w:pPr>
              <w:ind w:right="-5" w:firstLine="709"/>
              <w:rPr>
                <w:b/>
                <w:bCs/>
              </w:rPr>
            </w:pPr>
            <w:r w:rsidRPr="00AE6C23">
              <w:rPr>
                <w:b/>
                <w:bCs/>
              </w:rPr>
              <w:t xml:space="preserve"> профессиональное образование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</w:rPr>
            </w:pPr>
            <w:r w:rsidRPr="00AE6C23">
              <w:rPr>
                <w:b/>
              </w:rPr>
              <w:t>4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</w:pPr>
            <w:r w:rsidRPr="00AE6C23">
              <w:t xml:space="preserve">   Сферы производства и разделение труда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</w:pPr>
            <w:r w:rsidRPr="00AE6C23">
              <w:t xml:space="preserve">   Пути получения профессионального образования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/>
              <w:jc w:val="center"/>
            </w:pPr>
            <w:r w:rsidRPr="00AE6C23">
              <w:t>2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C52485" w:rsidP="005D1D09">
            <w:pPr>
              <w:ind w:right="-5" w:firstLine="709"/>
              <w:rPr>
                <w:b/>
                <w:bCs/>
              </w:rPr>
            </w:pPr>
            <w:r w:rsidRPr="00AE6C23">
              <w:rPr>
                <w:b/>
                <w:bCs/>
              </w:rPr>
              <w:t xml:space="preserve">6. Творческие и проектные </w:t>
            </w:r>
            <w:r w:rsidR="005D1D09" w:rsidRPr="00AE6C23">
              <w:rPr>
                <w:b/>
                <w:bCs/>
              </w:rPr>
              <w:t>работы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10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8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8</w:t>
            </w:r>
          </w:p>
        </w:tc>
        <w:tc>
          <w:tcPr>
            <w:tcW w:w="880" w:type="dxa"/>
          </w:tcPr>
          <w:p w:rsidR="005D1D09" w:rsidRPr="00AE6C23" w:rsidRDefault="00C52485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1</w:t>
            </w:r>
            <w:r w:rsidR="005D1D09" w:rsidRPr="00AE6C23">
              <w:rPr>
                <w:b/>
                <w:bCs/>
              </w:rPr>
              <w:t>6</w:t>
            </w: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4</w:t>
            </w: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  <w:rPr>
                <w:b/>
                <w:bCs/>
              </w:rPr>
            </w:pPr>
            <w:r w:rsidRPr="00AE6C23">
              <w:rPr>
                <w:b/>
                <w:bCs/>
              </w:rPr>
              <w:t>7.Дизайн пришкольного участка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rPr>
                <w:b/>
              </w:rPr>
            </w:pPr>
            <w:r w:rsidRPr="00AE6C23">
              <w:rPr>
                <w:b/>
              </w:rPr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rPr>
                <w:b/>
                <w:bCs/>
              </w:rPr>
            </w:pPr>
            <w:r w:rsidRPr="00AE6C23">
              <w:rPr>
                <w:b/>
                <w:bCs/>
              </w:rPr>
              <w:t>2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rPr>
                <w:b/>
              </w:rPr>
            </w:pPr>
            <w:r w:rsidRPr="00AE6C23">
              <w:rPr>
                <w:b/>
              </w:rPr>
              <w:t>2</w:t>
            </w: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color w:val="0070C0"/>
              </w:rPr>
            </w:pPr>
          </w:p>
        </w:tc>
      </w:tr>
      <w:tr w:rsidR="005D1D09" w:rsidRPr="00AE6C23" w:rsidTr="00C52485">
        <w:trPr>
          <w:trHeight w:val="397"/>
        </w:trPr>
        <w:tc>
          <w:tcPr>
            <w:tcW w:w="5070" w:type="dxa"/>
          </w:tcPr>
          <w:p w:rsidR="005D1D09" w:rsidRPr="00AE6C23" w:rsidRDefault="005D1D09" w:rsidP="005D1D09">
            <w:pPr>
              <w:ind w:right="-5" w:firstLine="709"/>
              <w:rPr>
                <w:b/>
                <w:bCs/>
              </w:rPr>
            </w:pPr>
            <w:r w:rsidRPr="00AE6C23">
              <w:rPr>
                <w:b/>
                <w:bCs/>
              </w:rPr>
              <w:t>8. Деловой этикет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50" w:type="dxa"/>
          </w:tcPr>
          <w:p w:rsidR="005D1D09" w:rsidRPr="00AE6C23" w:rsidRDefault="00754EF7" w:rsidP="00C52485">
            <w:pPr>
              <w:ind w:right="-5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5D1D09" w:rsidP="00754EF7">
            <w:pPr>
              <w:ind w:right="-5" w:firstLine="709"/>
              <w:rPr>
                <w:b/>
                <w:bCs/>
              </w:rPr>
            </w:pPr>
            <w:r w:rsidRPr="00AE6C23">
              <w:rPr>
                <w:b/>
                <w:bCs/>
              </w:rPr>
              <w:t xml:space="preserve">9. </w:t>
            </w:r>
            <w:r w:rsidR="00754EF7">
              <w:rPr>
                <w:b/>
                <w:bCs/>
              </w:rPr>
              <w:t>Твоя профессиональная карьера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80" w:type="dxa"/>
          </w:tcPr>
          <w:p w:rsidR="005D1D09" w:rsidRPr="00AE6C23" w:rsidRDefault="005D1D09" w:rsidP="00C52485">
            <w:pPr>
              <w:ind w:right="-5" w:firstLine="709"/>
              <w:jc w:val="center"/>
            </w:pPr>
          </w:p>
        </w:tc>
        <w:tc>
          <w:tcPr>
            <w:tcW w:w="850" w:type="dxa"/>
          </w:tcPr>
          <w:p w:rsidR="005D1D09" w:rsidRPr="00AE6C23" w:rsidRDefault="005D1D09" w:rsidP="00C7724C">
            <w:pPr>
              <w:ind w:right="-5" w:firstLine="709"/>
              <w:jc w:val="center"/>
              <w:rPr>
                <w:b/>
              </w:rPr>
            </w:pPr>
            <w:r w:rsidRPr="00AE6C23">
              <w:rPr>
                <w:b/>
              </w:rPr>
              <w:t>3</w:t>
            </w:r>
            <w:r w:rsidR="00C7724C">
              <w:rPr>
                <w:b/>
              </w:rPr>
              <w:t>15</w:t>
            </w:r>
          </w:p>
        </w:tc>
      </w:tr>
      <w:tr w:rsidR="005D1D09" w:rsidRPr="00AE6C23" w:rsidTr="00C52485">
        <w:tc>
          <w:tcPr>
            <w:tcW w:w="5070" w:type="dxa"/>
          </w:tcPr>
          <w:p w:rsidR="005D1D09" w:rsidRPr="00AE6C23" w:rsidRDefault="00015068" w:rsidP="005D1D09">
            <w:pPr>
              <w:ind w:right="-5" w:firstLine="709"/>
              <w:rPr>
                <w:b/>
                <w:bCs/>
              </w:rPr>
            </w:pPr>
            <w:r w:rsidRPr="00AE6C23">
              <w:rPr>
                <w:b/>
                <w:bCs/>
              </w:rPr>
              <w:t>итого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70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70</w:t>
            </w:r>
          </w:p>
        </w:tc>
        <w:tc>
          <w:tcPr>
            <w:tcW w:w="992" w:type="dxa"/>
          </w:tcPr>
          <w:p w:rsidR="005D1D09" w:rsidRPr="00AE6C23" w:rsidRDefault="005D1D09" w:rsidP="00C52485">
            <w:pPr>
              <w:ind w:right="-5"/>
              <w:jc w:val="center"/>
              <w:rPr>
                <w:b/>
                <w:bCs/>
              </w:rPr>
            </w:pPr>
            <w:r w:rsidRPr="00AE6C23">
              <w:rPr>
                <w:b/>
                <w:bCs/>
              </w:rPr>
              <w:t>70</w:t>
            </w:r>
          </w:p>
        </w:tc>
        <w:tc>
          <w:tcPr>
            <w:tcW w:w="880" w:type="dxa"/>
          </w:tcPr>
          <w:p w:rsidR="005D1D09" w:rsidRPr="00AE6C23" w:rsidRDefault="00C52485" w:rsidP="00C52485">
            <w:pPr>
              <w:ind w:right="-5"/>
              <w:rPr>
                <w:b/>
                <w:bCs/>
              </w:rPr>
            </w:pPr>
            <w:r w:rsidRPr="00AE6C23">
              <w:rPr>
                <w:b/>
                <w:bCs/>
              </w:rPr>
              <w:t>7</w:t>
            </w:r>
            <w:r w:rsidR="005D1D09" w:rsidRPr="00AE6C23">
              <w:rPr>
                <w:b/>
                <w:bCs/>
              </w:rPr>
              <w:t>0</w:t>
            </w:r>
          </w:p>
        </w:tc>
        <w:tc>
          <w:tcPr>
            <w:tcW w:w="850" w:type="dxa"/>
          </w:tcPr>
          <w:p w:rsidR="005D1D09" w:rsidRPr="00AE6C23" w:rsidRDefault="00C7724C" w:rsidP="00C52485">
            <w:pPr>
              <w:ind w:right="-5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</w:tr>
    </w:tbl>
    <w:p w:rsidR="005D1D09" w:rsidRPr="00AE6C23" w:rsidRDefault="005D1D09" w:rsidP="00C52485"/>
    <w:p w:rsidR="00015068" w:rsidRPr="00AE6C23" w:rsidRDefault="00015068" w:rsidP="00AE6C23">
      <w:pPr>
        <w:ind w:right="-5" w:firstLine="709"/>
        <w:rPr>
          <w:b/>
          <w:bCs/>
          <w:i/>
          <w:iCs/>
        </w:rPr>
      </w:pPr>
    </w:p>
    <w:p w:rsidR="00015E81" w:rsidRPr="0039538D" w:rsidRDefault="00015E81" w:rsidP="002118BF">
      <w:pPr>
        <w:tabs>
          <w:tab w:val="left" w:pos="426"/>
          <w:tab w:val="left" w:pos="993"/>
        </w:tabs>
        <w:ind w:left="709"/>
        <w:jc w:val="both"/>
        <w:rPr>
          <w:b/>
        </w:rPr>
      </w:pPr>
    </w:p>
    <w:sectPr w:rsidR="00015E81" w:rsidRPr="0039538D" w:rsidSect="007A014C">
      <w:footerReference w:type="default" r:id="rId1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DEE" w:rsidRDefault="000F4DEE" w:rsidP="00277426">
      <w:r>
        <w:separator/>
      </w:r>
    </w:p>
  </w:endnote>
  <w:endnote w:type="continuationSeparator" w:id="0">
    <w:p w:rsidR="000F4DEE" w:rsidRDefault="000F4DEE" w:rsidP="00277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9131008"/>
      <w:docPartObj>
        <w:docPartGallery w:val="Page Numbers (Bottom of Page)"/>
        <w:docPartUnique/>
      </w:docPartObj>
    </w:sdtPr>
    <w:sdtContent>
      <w:p w:rsidR="00541DDA" w:rsidRDefault="00541DDA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8BF">
          <w:rPr>
            <w:noProof/>
          </w:rPr>
          <w:t>17</w:t>
        </w:r>
        <w:r>
          <w:fldChar w:fldCharType="end"/>
        </w:r>
      </w:p>
    </w:sdtContent>
  </w:sdt>
  <w:p w:rsidR="00541DDA" w:rsidRDefault="00541DDA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DEE" w:rsidRDefault="000F4DEE" w:rsidP="00277426">
      <w:r>
        <w:separator/>
      </w:r>
    </w:p>
  </w:footnote>
  <w:footnote w:type="continuationSeparator" w:id="0">
    <w:p w:rsidR="000F4DEE" w:rsidRDefault="000F4DEE" w:rsidP="00277426">
      <w:r>
        <w:continuationSeparator/>
      </w:r>
    </w:p>
  </w:footnote>
  <w:footnote w:id="1">
    <w:p w:rsidR="00541DDA" w:rsidRDefault="00541DDA" w:rsidP="00277426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C1E1C12"/>
    <w:lvl w:ilvl="0">
      <w:numFmt w:val="bullet"/>
      <w:lvlText w:val="*"/>
      <w:lvlJc w:val="left"/>
    </w:lvl>
  </w:abstractNum>
  <w:abstractNum w:abstractNumId="1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0D344398"/>
    <w:multiLevelType w:val="singleLevel"/>
    <w:tmpl w:val="732841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53A0290"/>
    <w:multiLevelType w:val="hybridMultilevel"/>
    <w:tmpl w:val="0120A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98E6DFA"/>
    <w:multiLevelType w:val="hybridMultilevel"/>
    <w:tmpl w:val="8832555A"/>
    <w:lvl w:ilvl="0" w:tplc="46E425CC">
      <w:start w:val="1"/>
      <w:numFmt w:val="decimal"/>
      <w:lvlText w:val="%1."/>
      <w:lvlJc w:val="left"/>
      <w:pPr>
        <w:ind w:left="720" w:hanging="360"/>
      </w:pPr>
      <w:rPr>
        <w:rFonts w:hint="default"/>
        <w:w w:val="1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D51A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3B8A5BD6"/>
    <w:multiLevelType w:val="hybridMultilevel"/>
    <w:tmpl w:val="E6F85A94"/>
    <w:lvl w:ilvl="0" w:tplc="3BEAD834">
      <w:start w:val="1"/>
      <w:numFmt w:val="bullet"/>
      <w:lvlText w:val=""/>
      <w:lvlJc w:val="left"/>
      <w:pPr>
        <w:ind w:left="1571" w:hanging="36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BE46466"/>
    <w:multiLevelType w:val="multilevel"/>
    <w:tmpl w:val="ADD2ED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3D176D00"/>
    <w:multiLevelType w:val="hybridMultilevel"/>
    <w:tmpl w:val="C512C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454F95"/>
    <w:multiLevelType w:val="hybridMultilevel"/>
    <w:tmpl w:val="C01A4A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42435759"/>
    <w:multiLevelType w:val="hybridMultilevel"/>
    <w:tmpl w:val="F7E222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3F83D89"/>
    <w:multiLevelType w:val="hybridMultilevel"/>
    <w:tmpl w:val="E63E7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4E3772F"/>
    <w:multiLevelType w:val="hybridMultilevel"/>
    <w:tmpl w:val="EE64F7D6"/>
    <w:lvl w:ilvl="0" w:tplc="E62CC7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>
    <w:nsid w:val="46BE392E"/>
    <w:multiLevelType w:val="hybridMultilevel"/>
    <w:tmpl w:val="69844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6">
    <w:nsid w:val="4A207A00"/>
    <w:multiLevelType w:val="hybridMultilevel"/>
    <w:tmpl w:val="3D2893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10E4FD5"/>
    <w:multiLevelType w:val="hybridMultilevel"/>
    <w:tmpl w:val="249E3690"/>
    <w:lvl w:ilvl="0" w:tplc="02D627EE">
      <w:start w:val="3"/>
      <w:numFmt w:val="decimal"/>
      <w:lvlText w:val="%1."/>
      <w:lvlJc w:val="left"/>
      <w:pPr>
        <w:ind w:left="720" w:hanging="360"/>
      </w:pPr>
      <w:rPr>
        <w:rFonts w:hint="default"/>
        <w:w w:val="1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EE61AB"/>
    <w:multiLevelType w:val="hybridMultilevel"/>
    <w:tmpl w:val="4DB22C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3F22647"/>
    <w:multiLevelType w:val="multilevel"/>
    <w:tmpl w:val="82626E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>
    <w:nsid w:val="5E675860"/>
    <w:multiLevelType w:val="hybridMultilevel"/>
    <w:tmpl w:val="41F0E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0C24602"/>
    <w:multiLevelType w:val="hybridMultilevel"/>
    <w:tmpl w:val="FB964AB4"/>
    <w:lvl w:ilvl="0" w:tplc="DC1E1C12">
      <w:numFmt w:val="bullet"/>
      <w:lvlText w:val="■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666C0768"/>
    <w:multiLevelType w:val="hybridMultilevel"/>
    <w:tmpl w:val="AB9856D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>
    <w:nsid w:val="697B6270"/>
    <w:multiLevelType w:val="hybridMultilevel"/>
    <w:tmpl w:val="7E0041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F5F6728"/>
    <w:multiLevelType w:val="hybridMultilevel"/>
    <w:tmpl w:val="77324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69E65EC"/>
    <w:multiLevelType w:val="hybridMultilevel"/>
    <w:tmpl w:val="B172F2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5E6FE0"/>
    <w:multiLevelType w:val="hybridMultilevel"/>
    <w:tmpl w:val="68061DC8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A2ECEA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CA4AB2"/>
    <w:multiLevelType w:val="hybridMultilevel"/>
    <w:tmpl w:val="904C4362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6D8C3704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15"/>
  </w:num>
  <w:num w:numId="4">
    <w:abstractNumId w:val="22"/>
  </w:num>
  <w:num w:numId="5">
    <w:abstractNumId w:val="27"/>
  </w:num>
  <w:num w:numId="6">
    <w:abstractNumId w:val="26"/>
  </w:num>
  <w:num w:numId="7">
    <w:abstractNumId w:val="18"/>
  </w:num>
  <w:num w:numId="8">
    <w:abstractNumId w:val="3"/>
  </w:num>
  <w:num w:numId="9">
    <w:abstractNumId w:val="6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3"/>
  </w:num>
  <w:num w:numId="16">
    <w:abstractNumId w:val="5"/>
  </w:num>
  <w:num w:numId="17">
    <w:abstractNumId w:val="20"/>
  </w:num>
  <w:num w:numId="18">
    <w:abstractNumId w:val="30"/>
  </w:num>
  <w:num w:numId="19">
    <w:abstractNumId w:val="31"/>
  </w:num>
  <w:num w:numId="20">
    <w:abstractNumId w:val="29"/>
  </w:num>
  <w:num w:numId="21">
    <w:abstractNumId w:val="0"/>
    <w:lvlOverride w:ilvl="0">
      <w:lvl w:ilvl="0">
        <w:numFmt w:val="bullet"/>
        <w:lvlText w:val="■"/>
        <w:legacy w:legacy="1" w:legacySpace="0" w:legacyIndent="225"/>
        <w:lvlJc w:val="left"/>
        <w:rPr>
          <w:rFonts w:ascii="Arial" w:hAnsi="Arial" w:hint="default"/>
        </w:rPr>
      </w:lvl>
    </w:lvlOverride>
  </w:num>
  <w:num w:numId="22">
    <w:abstractNumId w:val="0"/>
    <w:lvlOverride w:ilvl="0">
      <w:lvl w:ilvl="0">
        <w:numFmt w:val="bullet"/>
        <w:lvlText w:val="■"/>
        <w:legacy w:legacy="1" w:legacySpace="0" w:legacyIndent="226"/>
        <w:lvlJc w:val="left"/>
        <w:rPr>
          <w:rFonts w:ascii="Arial" w:hAnsi="Arial" w:hint="default"/>
        </w:rPr>
      </w:lvl>
    </w:lvlOverride>
  </w:num>
  <w:num w:numId="23">
    <w:abstractNumId w:val="23"/>
  </w:num>
  <w:num w:numId="24">
    <w:abstractNumId w:val="2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9"/>
  </w:num>
  <w:num w:numId="29">
    <w:abstractNumId w:val="21"/>
  </w:num>
  <w:num w:numId="30">
    <w:abstractNumId w:val="10"/>
  </w:num>
  <w:num w:numId="31">
    <w:abstractNumId w:val="8"/>
  </w:num>
  <w:num w:numId="32">
    <w:abstractNumId w:val="19"/>
  </w:num>
  <w:num w:numId="33">
    <w:abstractNumId w:val="4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AD5"/>
    <w:rsid w:val="00015068"/>
    <w:rsid w:val="00015E81"/>
    <w:rsid w:val="0002309C"/>
    <w:rsid w:val="00032E29"/>
    <w:rsid w:val="0005109D"/>
    <w:rsid w:val="0009201F"/>
    <w:rsid w:val="000B42E9"/>
    <w:rsid w:val="000F1C01"/>
    <w:rsid w:val="000F254E"/>
    <w:rsid w:val="000F4DEE"/>
    <w:rsid w:val="000F7ACF"/>
    <w:rsid w:val="001056FA"/>
    <w:rsid w:val="00125B34"/>
    <w:rsid w:val="00142C5C"/>
    <w:rsid w:val="00146E7F"/>
    <w:rsid w:val="00151C1C"/>
    <w:rsid w:val="00153F91"/>
    <w:rsid w:val="001A26F8"/>
    <w:rsid w:val="001D0FCC"/>
    <w:rsid w:val="001F130B"/>
    <w:rsid w:val="001F54C4"/>
    <w:rsid w:val="00204BA7"/>
    <w:rsid w:val="002118BF"/>
    <w:rsid w:val="00217C0E"/>
    <w:rsid w:val="00234826"/>
    <w:rsid w:val="00242340"/>
    <w:rsid w:val="002568D0"/>
    <w:rsid w:val="00257DB1"/>
    <w:rsid w:val="00277426"/>
    <w:rsid w:val="00286532"/>
    <w:rsid w:val="00287EB0"/>
    <w:rsid w:val="002954C2"/>
    <w:rsid w:val="002B555C"/>
    <w:rsid w:val="002D086C"/>
    <w:rsid w:val="0031178E"/>
    <w:rsid w:val="00321AAC"/>
    <w:rsid w:val="003678DC"/>
    <w:rsid w:val="00375094"/>
    <w:rsid w:val="0039538D"/>
    <w:rsid w:val="003A177C"/>
    <w:rsid w:val="003A1EDA"/>
    <w:rsid w:val="003B74F8"/>
    <w:rsid w:val="003C0B20"/>
    <w:rsid w:val="003C0F74"/>
    <w:rsid w:val="003C6A6C"/>
    <w:rsid w:val="003E0B45"/>
    <w:rsid w:val="003E2CB1"/>
    <w:rsid w:val="003F0532"/>
    <w:rsid w:val="003F1DBB"/>
    <w:rsid w:val="00413BEF"/>
    <w:rsid w:val="00413D56"/>
    <w:rsid w:val="00425F32"/>
    <w:rsid w:val="00433D88"/>
    <w:rsid w:val="00446366"/>
    <w:rsid w:val="00452695"/>
    <w:rsid w:val="00462832"/>
    <w:rsid w:val="00493D08"/>
    <w:rsid w:val="004C1304"/>
    <w:rsid w:val="004C37B2"/>
    <w:rsid w:val="004C5B46"/>
    <w:rsid w:val="004F6861"/>
    <w:rsid w:val="004F7EE7"/>
    <w:rsid w:val="0050478D"/>
    <w:rsid w:val="005158FB"/>
    <w:rsid w:val="005178F3"/>
    <w:rsid w:val="00541DDA"/>
    <w:rsid w:val="00543439"/>
    <w:rsid w:val="00543E3A"/>
    <w:rsid w:val="00544D5C"/>
    <w:rsid w:val="005462FC"/>
    <w:rsid w:val="0057667D"/>
    <w:rsid w:val="00591BE7"/>
    <w:rsid w:val="005D1D09"/>
    <w:rsid w:val="005D638D"/>
    <w:rsid w:val="005F5686"/>
    <w:rsid w:val="00625A52"/>
    <w:rsid w:val="00630544"/>
    <w:rsid w:val="006603C4"/>
    <w:rsid w:val="0066366D"/>
    <w:rsid w:val="00667609"/>
    <w:rsid w:val="0067256B"/>
    <w:rsid w:val="00677A0E"/>
    <w:rsid w:val="006A4972"/>
    <w:rsid w:val="006D7492"/>
    <w:rsid w:val="006F26A8"/>
    <w:rsid w:val="0073139F"/>
    <w:rsid w:val="007545AE"/>
    <w:rsid w:val="00754EF7"/>
    <w:rsid w:val="00770BC2"/>
    <w:rsid w:val="007944FC"/>
    <w:rsid w:val="007A014C"/>
    <w:rsid w:val="007A6B4D"/>
    <w:rsid w:val="007A7059"/>
    <w:rsid w:val="007D2AD8"/>
    <w:rsid w:val="00801428"/>
    <w:rsid w:val="008055D9"/>
    <w:rsid w:val="00824BBE"/>
    <w:rsid w:val="0082585A"/>
    <w:rsid w:val="008338DA"/>
    <w:rsid w:val="0086576B"/>
    <w:rsid w:val="0087212E"/>
    <w:rsid w:val="00882A3B"/>
    <w:rsid w:val="0089121B"/>
    <w:rsid w:val="008C67EB"/>
    <w:rsid w:val="008D194C"/>
    <w:rsid w:val="008E0352"/>
    <w:rsid w:val="0092115D"/>
    <w:rsid w:val="009243D0"/>
    <w:rsid w:val="009B50F7"/>
    <w:rsid w:val="009F24FC"/>
    <w:rsid w:val="00A514B8"/>
    <w:rsid w:val="00A5267B"/>
    <w:rsid w:val="00A83CDD"/>
    <w:rsid w:val="00AA2C7D"/>
    <w:rsid w:val="00AC3258"/>
    <w:rsid w:val="00AD250E"/>
    <w:rsid w:val="00AD4DF2"/>
    <w:rsid w:val="00AE6C23"/>
    <w:rsid w:val="00AE7105"/>
    <w:rsid w:val="00B3771E"/>
    <w:rsid w:val="00B45268"/>
    <w:rsid w:val="00B51185"/>
    <w:rsid w:val="00B566B0"/>
    <w:rsid w:val="00B61630"/>
    <w:rsid w:val="00B70FFE"/>
    <w:rsid w:val="00B854AF"/>
    <w:rsid w:val="00BB4A48"/>
    <w:rsid w:val="00C07609"/>
    <w:rsid w:val="00C12B3D"/>
    <w:rsid w:val="00C14F81"/>
    <w:rsid w:val="00C2608B"/>
    <w:rsid w:val="00C365B7"/>
    <w:rsid w:val="00C52485"/>
    <w:rsid w:val="00C65332"/>
    <w:rsid w:val="00C72702"/>
    <w:rsid w:val="00C7724C"/>
    <w:rsid w:val="00CA28A2"/>
    <w:rsid w:val="00CC0604"/>
    <w:rsid w:val="00D00206"/>
    <w:rsid w:val="00D074B9"/>
    <w:rsid w:val="00D3059D"/>
    <w:rsid w:val="00D305BB"/>
    <w:rsid w:val="00D72FCF"/>
    <w:rsid w:val="00D73505"/>
    <w:rsid w:val="00D9364C"/>
    <w:rsid w:val="00DA0F41"/>
    <w:rsid w:val="00DE19DA"/>
    <w:rsid w:val="00DF52B3"/>
    <w:rsid w:val="00DF7AD5"/>
    <w:rsid w:val="00E1637C"/>
    <w:rsid w:val="00E177C4"/>
    <w:rsid w:val="00E25335"/>
    <w:rsid w:val="00E51358"/>
    <w:rsid w:val="00E6141B"/>
    <w:rsid w:val="00E62EB7"/>
    <w:rsid w:val="00E65517"/>
    <w:rsid w:val="00F02B6B"/>
    <w:rsid w:val="00F507D6"/>
    <w:rsid w:val="00F6035B"/>
    <w:rsid w:val="00F96503"/>
    <w:rsid w:val="00FB5AA3"/>
    <w:rsid w:val="00FB73E2"/>
    <w:rsid w:val="00FC45E7"/>
    <w:rsid w:val="00FF4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2A3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142C5C"/>
    <w:pPr>
      <w:spacing w:line="360" w:lineRule="auto"/>
      <w:ind w:firstLine="709"/>
      <w:jc w:val="both"/>
      <w:outlineLvl w:val="1"/>
    </w:pPr>
    <w:rPr>
      <w:rFonts w:eastAsia="@Arial Unicode MS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42340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2A3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42C5C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42340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Zag11">
    <w:name w:val="Zag_11"/>
    <w:rsid w:val="00142C5C"/>
  </w:style>
  <w:style w:type="paragraph" w:styleId="a3">
    <w:name w:val="List Paragraph"/>
    <w:basedOn w:val="a"/>
    <w:link w:val="a4"/>
    <w:uiPriority w:val="34"/>
    <w:qFormat/>
    <w:rsid w:val="0046283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882A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882A3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11">
    <w:name w:val="Цветной список - Акцент 11"/>
    <w:basedOn w:val="a"/>
    <w:qFormat/>
    <w:rsid w:val="00882A3B"/>
    <w:pPr>
      <w:ind w:left="720"/>
      <w:contextualSpacing/>
    </w:pPr>
  </w:style>
  <w:style w:type="character" w:styleId="a5">
    <w:name w:val="footnote reference"/>
    <w:basedOn w:val="a0"/>
    <w:uiPriority w:val="99"/>
    <w:rsid w:val="00277426"/>
    <w:rPr>
      <w:vertAlign w:val="superscript"/>
    </w:rPr>
  </w:style>
  <w:style w:type="paragraph" w:styleId="a6">
    <w:name w:val="footnote text"/>
    <w:aliases w:val="Знак6,F1"/>
    <w:basedOn w:val="a"/>
    <w:link w:val="a7"/>
    <w:uiPriority w:val="99"/>
    <w:rsid w:val="00277426"/>
    <w:rPr>
      <w:sz w:val="20"/>
      <w:szCs w:val="20"/>
    </w:rPr>
  </w:style>
  <w:style w:type="character" w:customStyle="1" w:styleId="a7">
    <w:name w:val="Текст сноски Знак"/>
    <w:aliases w:val="Знак6 Знак,F1 Знак"/>
    <w:basedOn w:val="a0"/>
    <w:link w:val="a6"/>
    <w:uiPriority w:val="99"/>
    <w:rsid w:val="002774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Центр"/>
    <w:basedOn w:val="a"/>
    <w:uiPriority w:val="99"/>
    <w:rsid w:val="005D1D09"/>
    <w:pPr>
      <w:ind w:firstLine="720"/>
      <w:jc w:val="center"/>
    </w:pPr>
    <w:rPr>
      <w:b/>
      <w:bCs/>
      <w:sz w:val="32"/>
      <w:szCs w:val="32"/>
    </w:rPr>
  </w:style>
  <w:style w:type="paragraph" w:customStyle="1" w:styleId="a9">
    <w:name w:val="Новый"/>
    <w:basedOn w:val="a"/>
    <w:rsid w:val="00015068"/>
    <w:pPr>
      <w:spacing w:line="360" w:lineRule="auto"/>
      <w:ind w:firstLine="454"/>
      <w:jc w:val="both"/>
    </w:pPr>
    <w:rPr>
      <w:rFonts w:eastAsia="Calibri"/>
      <w:sz w:val="28"/>
      <w:lang w:eastAsia="en-US"/>
    </w:rPr>
  </w:style>
  <w:style w:type="paragraph" w:styleId="aa">
    <w:name w:val="Body Text Indent"/>
    <w:basedOn w:val="a"/>
    <w:link w:val="ab"/>
    <w:uiPriority w:val="99"/>
    <w:unhideWhenUsed/>
    <w:rsid w:val="0092115D"/>
    <w:pPr>
      <w:spacing w:after="120" w:line="276" w:lineRule="auto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rsid w:val="0092115D"/>
    <w:rPr>
      <w:rFonts w:ascii="Calibri" w:eastAsia="Calibri" w:hAnsi="Calibri" w:cs="Calibri"/>
    </w:rPr>
  </w:style>
  <w:style w:type="paragraph" w:customStyle="1" w:styleId="ac">
    <w:name w:val="абзац"/>
    <w:basedOn w:val="a"/>
    <w:uiPriority w:val="99"/>
    <w:rsid w:val="0092115D"/>
    <w:pPr>
      <w:ind w:firstLine="851"/>
      <w:jc w:val="both"/>
    </w:pPr>
    <w:rPr>
      <w:sz w:val="26"/>
      <w:szCs w:val="26"/>
    </w:rPr>
  </w:style>
  <w:style w:type="paragraph" w:customStyle="1" w:styleId="31">
    <w:name w:val="Основной текст3"/>
    <w:basedOn w:val="a"/>
    <w:rsid w:val="00E6141B"/>
    <w:pPr>
      <w:widowControl w:val="0"/>
      <w:shd w:val="clear" w:color="auto" w:fill="FFFFFF"/>
      <w:spacing w:line="274" w:lineRule="exact"/>
    </w:pPr>
    <w:rPr>
      <w:color w:val="000000"/>
      <w:spacing w:val="-5"/>
      <w:sz w:val="23"/>
      <w:szCs w:val="23"/>
    </w:rPr>
  </w:style>
  <w:style w:type="paragraph" w:styleId="ad">
    <w:name w:val="Body Text"/>
    <w:basedOn w:val="a"/>
    <w:link w:val="ae"/>
    <w:uiPriority w:val="99"/>
    <w:semiHidden/>
    <w:unhideWhenUsed/>
    <w:rsid w:val="007A7059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A70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FB5AA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B5A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B5AA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B5A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3"/>
    <w:uiPriority w:val="99"/>
    <w:semiHidden/>
    <w:rsid w:val="002423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2"/>
    <w:uiPriority w:val="99"/>
    <w:semiHidden/>
    <w:rsid w:val="00242340"/>
    <w:pPr>
      <w:spacing w:after="120"/>
      <w:ind w:firstLine="720"/>
      <w:jc w:val="both"/>
    </w:pPr>
    <w:rPr>
      <w:sz w:val="16"/>
      <w:szCs w:val="16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242340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22">
    <w:name w:val="Body Text Indent 2"/>
    <w:basedOn w:val="a"/>
    <w:link w:val="21"/>
    <w:uiPriority w:val="99"/>
    <w:semiHidden/>
    <w:rsid w:val="00242340"/>
    <w:pPr>
      <w:ind w:firstLine="567"/>
      <w:jc w:val="both"/>
    </w:pPr>
    <w:rPr>
      <w:b/>
      <w:bCs/>
      <w:i/>
      <w:iCs/>
      <w:sz w:val="28"/>
      <w:szCs w:val="28"/>
    </w:rPr>
  </w:style>
  <w:style w:type="paragraph" w:styleId="34">
    <w:name w:val="Body Text Indent 3"/>
    <w:basedOn w:val="a"/>
    <w:link w:val="35"/>
    <w:uiPriority w:val="99"/>
    <w:unhideWhenUsed/>
    <w:rsid w:val="00242340"/>
    <w:pPr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en-US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242340"/>
    <w:rPr>
      <w:rFonts w:ascii="Calibri" w:eastAsia="Calibri" w:hAnsi="Calibri" w:cs="Calibri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B51185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51185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51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5118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5118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B51185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B51185"/>
    <w:rPr>
      <w:rFonts w:ascii="Segoe UI" w:eastAsia="Times New Roman" w:hAnsi="Segoe UI" w:cs="Segoe UI"/>
      <w:sz w:val="18"/>
      <w:szCs w:val="18"/>
      <w:lang w:eastAsia="ru-RU"/>
    </w:rPr>
  </w:style>
  <w:style w:type="paragraph" w:styleId="afa">
    <w:name w:val="Normal (Web)"/>
    <w:basedOn w:val="a"/>
    <w:semiHidden/>
    <w:unhideWhenUsed/>
    <w:rsid w:val="0066366D"/>
    <w:pPr>
      <w:spacing w:before="120" w:after="120"/>
      <w:jc w:val="both"/>
    </w:pPr>
    <w:rPr>
      <w:color w:val="000000"/>
    </w:rPr>
  </w:style>
  <w:style w:type="paragraph" w:styleId="afb">
    <w:name w:val="No Spacing"/>
    <w:uiPriority w:val="1"/>
    <w:qFormat/>
    <w:rsid w:val="00541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2A3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142C5C"/>
    <w:pPr>
      <w:spacing w:line="360" w:lineRule="auto"/>
      <w:ind w:firstLine="709"/>
      <w:jc w:val="both"/>
      <w:outlineLvl w:val="1"/>
    </w:pPr>
    <w:rPr>
      <w:rFonts w:eastAsia="@Arial Unicode MS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42340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2A3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42C5C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42340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Zag11">
    <w:name w:val="Zag_11"/>
    <w:rsid w:val="00142C5C"/>
  </w:style>
  <w:style w:type="paragraph" w:styleId="a3">
    <w:name w:val="List Paragraph"/>
    <w:basedOn w:val="a"/>
    <w:link w:val="a4"/>
    <w:uiPriority w:val="34"/>
    <w:qFormat/>
    <w:rsid w:val="0046283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882A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882A3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11">
    <w:name w:val="Цветной список - Акцент 11"/>
    <w:basedOn w:val="a"/>
    <w:qFormat/>
    <w:rsid w:val="00882A3B"/>
    <w:pPr>
      <w:ind w:left="720"/>
      <w:contextualSpacing/>
    </w:pPr>
  </w:style>
  <w:style w:type="character" w:styleId="a5">
    <w:name w:val="footnote reference"/>
    <w:basedOn w:val="a0"/>
    <w:uiPriority w:val="99"/>
    <w:rsid w:val="00277426"/>
    <w:rPr>
      <w:vertAlign w:val="superscript"/>
    </w:rPr>
  </w:style>
  <w:style w:type="paragraph" w:styleId="a6">
    <w:name w:val="footnote text"/>
    <w:aliases w:val="Знак6,F1"/>
    <w:basedOn w:val="a"/>
    <w:link w:val="a7"/>
    <w:uiPriority w:val="99"/>
    <w:rsid w:val="00277426"/>
    <w:rPr>
      <w:sz w:val="20"/>
      <w:szCs w:val="20"/>
    </w:rPr>
  </w:style>
  <w:style w:type="character" w:customStyle="1" w:styleId="a7">
    <w:name w:val="Текст сноски Знак"/>
    <w:aliases w:val="Знак6 Знак,F1 Знак"/>
    <w:basedOn w:val="a0"/>
    <w:link w:val="a6"/>
    <w:uiPriority w:val="99"/>
    <w:rsid w:val="002774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Центр"/>
    <w:basedOn w:val="a"/>
    <w:uiPriority w:val="99"/>
    <w:rsid w:val="005D1D09"/>
    <w:pPr>
      <w:ind w:firstLine="720"/>
      <w:jc w:val="center"/>
    </w:pPr>
    <w:rPr>
      <w:b/>
      <w:bCs/>
      <w:sz w:val="32"/>
      <w:szCs w:val="32"/>
    </w:rPr>
  </w:style>
  <w:style w:type="paragraph" w:customStyle="1" w:styleId="a9">
    <w:name w:val="Новый"/>
    <w:basedOn w:val="a"/>
    <w:rsid w:val="00015068"/>
    <w:pPr>
      <w:spacing w:line="360" w:lineRule="auto"/>
      <w:ind w:firstLine="454"/>
      <w:jc w:val="both"/>
    </w:pPr>
    <w:rPr>
      <w:rFonts w:eastAsia="Calibri"/>
      <w:sz w:val="28"/>
      <w:lang w:eastAsia="en-US"/>
    </w:rPr>
  </w:style>
  <w:style w:type="paragraph" w:styleId="aa">
    <w:name w:val="Body Text Indent"/>
    <w:basedOn w:val="a"/>
    <w:link w:val="ab"/>
    <w:uiPriority w:val="99"/>
    <w:unhideWhenUsed/>
    <w:rsid w:val="0092115D"/>
    <w:pPr>
      <w:spacing w:after="120" w:line="276" w:lineRule="auto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rsid w:val="0092115D"/>
    <w:rPr>
      <w:rFonts w:ascii="Calibri" w:eastAsia="Calibri" w:hAnsi="Calibri" w:cs="Calibri"/>
    </w:rPr>
  </w:style>
  <w:style w:type="paragraph" w:customStyle="1" w:styleId="ac">
    <w:name w:val="абзац"/>
    <w:basedOn w:val="a"/>
    <w:uiPriority w:val="99"/>
    <w:rsid w:val="0092115D"/>
    <w:pPr>
      <w:ind w:firstLine="851"/>
      <w:jc w:val="both"/>
    </w:pPr>
    <w:rPr>
      <w:sz w:val="26"/>
      <w:szCs w:val="26"/>
    </w:rPr>
  </w:style>
  <w:style w:type="paragraph" w:customStyle="1" w:styleId="31">
    <w:name w:val="Основной текст3"/>
    <w:basedOn w:val="a"/>
    <w:rsid w:val="00E6141B"/>
    <w:pPr>
      <w:widowControl w:val="0"/>
      <w:shd w:val="clear" w:color="auto" w:fill="FFFFFF"/>
      <w:spacing w:line="274" w:lineRule="exact"/>
    </w:pPr>
    <w:rPr>
      <w:color w:val="000000"/>
      <w:spacing w:val="-5"/>
      <w:sz w:val="23"/>
      <w:szCs w:val="23"/>
    </w:rPr>
  </w:style>
  <w:style w:type="paragraph" w:styleId="ad">
    <w:name w:val="Body Text"/>
    <w:basedOn w:val="a"/>
    <w:link w:val="ae"/>
    <w:uiPriority w:val="99"/>
    <w:semiHidden/>
    <w:unhideWhenUsed/>
    <w:rsid w:val="007A7059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A70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FB5AA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B5A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B5AA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B5A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3"/>
    <w:uiPriority w:val="99"/>
    <w:semiHidden/>
    <w:rsid w:val="002423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2"/>
    <w:uiPriority w:val="99"/>
    <w:semiHidden/>
    <w:rsid w:val="00242340"/>
    <w:pPr>
      <w:spacing w:after="120"/>
      <w:ind w:firstLine="720"/>
      <w:jc w:val="both"/>
    </w:pPr>
    <w:rPr>
      <w:sz w:val="16"/>
      <w:szCs w:val="16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242340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22">
    <w:name w:val="Body Text Indent 2"/>
    <w:basedOn w:val="a"/>
    <w:link w:val="21"/>
    <w:uiPriority w:val="99"/>
    <w:semiHidden/>
    <w:rsid w:val="00242340"/>
    <w:pPr>
      <w:ind w:firstLine="567"/>
      <w:jc w:val="both"/>
    </w:pPr>
    <w:rPr>
      <w:b/>
      <w:bCs/>
      <w:i/>
      <w:iCs/>
      <w:sz w:val="28"/>
      <w:szCs w:val="28"/>
    </w:rPr>
  </w:style>
  <w:style w:type="paragraph" w:styleId="34">
    <w:name w:val="Body Text Indent 3"/>
    <w:basedOn w:val="a"/>
    <w:link w:val="35"/>
    <w:uiPriority w:val="99"/>
    <w:unhideWhenUsed/>
    <w:rsid w:val="00242340"/>
    <w:pPr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en-US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242340"/>
    <w:rPr>
      <w:rFonts w:ascii="Calibri" w:eastAsia="Calibri" w:hAnsi="Calibri" w:cs="Calibri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B51185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51185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51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5118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5118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B51185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B51185"/>
    <w:rPr>
      <w:rFonts w:ascii="Segoe UI" w:eastAsia="Times New Roman" w:hAnsi="Segoe UI" w:cs="Segoe UI"/>
      <w:sz w:val="18"/>
      <w:szCs w:val="18"/>
      <w:lang w:eastAsia="ru-RU"/>
    </w:rPr>
  </w:style>
  <w:style w:type="paragraph" w:styleId="afa">
    <w:name w:val="Normal (Web)"/>
    <w:basedOn w:val="a"/>
    <w:semiHidden/>
    <w:unhideWhenUsed/>
    <w:rsid w:val="0066366D"/>
    <w:pPr>
      <w:spacing w:before="120" w:after="120"/>
      <w:jc w:val="both"/>
    </w:pPr>
    <w:rPr>
      <w:color w:val="000000"/>
    </w:rPr>
  </w:style>
  <w:style w:type="paragraph" w:styleId="afb">
    <w:name w:val="No Spacing"/>
    <w:uiPriority w:val="1"/>
    <w:qFormat/>
    <w:rsid w:val="00541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6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27E31191C271D4D987CAA5D40C6A8CF" ma:contentTypeVersion="2" ma:contentTypeDescription="Создание документа." ma:contentTypeScope="" ma:versionID="dfe99ade9fc3c510f25b751222f2971f">
  <xsd:schema xmlns:xsd="http://www.w3.org/2001/XMLSchema" xmlns:p="http://schemas.microsoft.com/office/2006/metadata/properties" targetNamespace="http://schemas.microsoft.com/office/2006/metadata/properties" ma:root="true" ma:fieldsID="8d5541492e3e0ca19339b41d5443b9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6CB87-306C-497E-B4A9-BCC43B5F1F0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F003FB8-CA0D-45BB-BA62-BA782A931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70E42F-6C17-403F-896C-FCC544AAD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D80F699-9FB1-4F8B-8026-3D70355D0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7896</Words>
  <Characters>45011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Р.П. технология 5-9 ФГОС</vt:lpstr>
    </vt:vector>
  </TitlesOfParts>
  <Company>SPecialiST RePack</Company>
  <LinksUpToDate>false</LinksUpToDate>
  <CharactersWithSpaces>52802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Р.П. технология 5-9 ФГОС</dc:title>
  <dc:subject/>
  <dc:creator>НИКОЛАЙ КРУПИН</dc:creator>
  <cp:keywords/>
  <dc:description/>
  <cp:lastModifiedBy>назиря</cp:lastModifiedBy>
  <cp:revision>6</cp:revision>
  <cp:lastPrinted>2020-10-05T07:37:00Z</cp:lastPrinted>
  <dcterms:created xsi:type="dcterms:W3CDTF">2020-10-05T07:38:00Z</dcterms:created>
  <dcterms:modified xsi:type="dcterms:W3CDTF">2021-10-02T06:56:00Z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0x010100127E31191C271D4D987CAA5D40C6A8CF</vt:lpwstr>
  </property>
</Properties>
</file>